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18360610"/>
        <w:docPartObj>
          <w:docPartGallery w:val="Cover Pages"/>
          <w:docPartUnique/>
        </w:docPartObj>
      </w:sdtPr>
      <w:sdtEndPr/>
      <w:sdtContent>
        <w:p w14:paraId="230243A1" w14:textId="77777777" w:rsidR="0026331A" w:rsidRPr="00A5678C" w:rsidRDefault="0026331A"/>
        <w:p w14:paraId="28E93681" w14:textId="77777777" w:rsidR="00061CD1" w:rsidRPr="00A5678C" w:rsidRDefault="00061CD1" w:rsidP="00FD0593"/>
        <w:p w14:paraId="15DCC37D" w14:textId="77777777" w:rsidR="00061CD1" w:rsidRPr="00A5678C" w:rsidRDefault="00061CD1"/>
        <w:p w14:paraId="514456F8" w14:textId="77777777" w:rsidR="00A2547E" w:rsidRPr="00A5678C" w:rsidRDefault="00A2547E"/>
        <w:p w14:paraId="45C949A6" w14:textId="77777777" w:rsidR="00A2547E" w:rsidRPr="00A5678C" w:rsidRDefault="00A2547E"/>
        <w:p w14:paraId="561B522D" w14:textId="77777777" w:rsidR="00A2547E" w:rsidRPr="00A5678C" w:rsidRDefault="00A2547E"/>
        <w:p w14:paraId="712C5F43" w14:textId="77777777" w:rsidR="00A2547E" w:rsidRPr="00A5678C" w:rsidRDefault="00A2547E"/>
        <w:p w14:paraId="4E4F8227" w14:textId="77777777" w:rsidR="00A2547E" w:rsidRPr="00A5678C" w:rsidRDefault="00A2547E"/>
        <w:p w14:paraId="5B40F2E6" w14:textId="77777777" w:rsidR="00A2547E" w:rsidRPr="00A5678C" w:rsidRDefault="00A2547E"/>
        <w:p w14:paraId="65B34E80" w14:textId="77777777" w:rsidR="00A2547E" w:rsidRPr="00A5678C" w:rsidRDefault="00A2547E"/>
        <w:p w14:paraId="2AD76263" w14:textId="77777777" w:rsidR="00A2547E" w:rsidRPr="00A5678C" w:rsidRDefault="00A2547E"/>
        <w:p w14:paraId="23E63A4C" w14:textId="77777777" w:rsidR="00A2547E" w:rsidRPr="00A5678C" w:rsidRDefault="00A2547E"/>
        <w:p w14:paraId="52573047" w14:textId="77777777" w:rsidR="00061CD1" w:rsidRPr="00A5678C" w:rsidRDefault="00061CD1"/>
        <w:p w14:paraId="75E3F63F" w14:textId="77777777" w:rsidR="00061CD1" w:rsidRPr="00A5678C" w:rsidRDefault="00061CD1"/>
        <w:p w14:paraId="456AC2A7" w14:textId="77777777" w:rsidR="00061CD1" w:rsidRPr="00A5678C" w:rsidRDefault="00061CD1"/>
        <w:p w14:paraId="2BBA4C92" w14:textId="77777777" w:rsidR="00061CD1" w:rsidRPr="00A5678C" w:rsidRDefault="00890498" w:rsidP="002057CC">
          <w:pPr>
            <w:pStyle w:val="Title"/>
            <w:jc w:val="center"/>
            <w:rPr>
              <w:color w:val="auto"/>
            </w:rPr>
          </w:pPr>
          <w:sdt>
            <w:sdtPr>
              <w:rPr>
                <w:rFonts w:asciiTheme="minorHAnsi" w:hAnsiTheme="minorHAnsi"/>
                <w:b/>
                <w:color w:val="auto"/>
              </w:rPr>
              <w:alias w:val="Title"/>
              <w:tag w:val=""/>
              <w:id w:val="1398315692"/>
              <w:dataBinding w:prefixMappings="xmlns:ns0='http://purl.org/dc/elements/1.1/' xmlns:ns1='http://schemas.openxmlformats.org/package/2006/metadata/core-properties' " w:xpath="/ns1:coreProperties[1]/ns0:title[1]" w:storeItemID="{6C3C8BC8-F283-45AE-878A-BAB7291924A1}"/>
              <w:text/>
            </w:sdtPr>
            <w:sdtEndPr/>
            <w:sdtContent>
              <w:r w:rsidR="002057CC" w:rsidRPr="00A5678C">
                <w:rPr>
                  <w:rFonts w:asciiTheme="minorHAnsi" w:hAnsiTheme="minorHAnsi"/>
                  <w:b/>
                  <w:color w:val="auto"/>
                </w:rPr>
                <w:t xml:space="preserve">CONSTRUCTION </w:t>
              </w:r>
              <w:r w:rsidR="00155DC5" w:rsidRPr="00A5678C">
                <w:rPr>
                  <w:rFonts w:asciiTheme="minorHAnsi" w:hAnsiTheme="minorHAnsi"/>
                  <w:b/>
                  <w:color w:val="auto"/>
                  <w:lang w:val="en-AU"/>
                </w:rPr>
                <w:t>TRAFFIC MANAGEMENT PLAN</w:t>
              </w:r>
            </w:sdtContent>
          </w:sdt>
        </w:p>
        <w:p w14:paraId="251856F4" w14:textId="77777777" w:rsidR="00061CD1" w:rsidRPr="00A5678C" w:rsidRDefault="00061CD1"/>
        <w:p w14:paraId="7BC4145F" w14:textId="520DA2E1" w:rsidR="00976975" w:rsidRPr="00A5678C" w:rsidRDefault="002801F5" w:rsidP="00976975">
          <w:pPr>
            <w:jc w:val="center"/>
            <w:rPr>
              <w:b/>
            </w:rPr>
          </w:pPr>
          <w:r w:rsidRPr="00A5678C">
            <w:rPr>
              <w:b/>
            </w:rPr>
            <w:t>Address</w:t>
          </w:r>
        </w:p>
        <w:p w14:paraId="702E8414" w14:textId="77777777" w:rsidR="002801F5" w:rsidRPr="00A5678C" w:rsidRDefault="002801F5" w:rsidP="00976975">
          <w:pPr>
            <w:jc w:val="center"/>
            <w:rPr>
              <w:b/>
            </w:rPr>
          </w:pPr>
        </w:p>
        <w:p w14:paraId="67599470" w14:textId="438DD426" w:rsidR="002801F5" w:rsidRPr="00A5678C" w:rsidRDefault="002801F5" w:rsidP="00976975">
          <w:pPr>
            <w:jc w:val="center"/>
            <w:rPr>
              <w:b/>
            </w:rPr>
          </w:pPr>
          <w:r w:rsidRPr="00A5678C">
            <w:rPr>
              <w:b/>
            </w:rPr>
            <w:t>DA-###/####</w:t>
          </w:r>
        </w:p>
        <w:p w14:paraId="33108A66" w14:textId="77777777" w:rsidR="002801F5" w:rsidRPr="00A5678C" w:rsidRDefault="002801F5" w:rsidP="00976975">
          <w:pPr>
            <w:jc w:val="center"/>
            <w:rPr>
              <w:b/>
            </w:rPr>
          </w:pPr>
        </w:p>
        <w:p w14:paraId="22DC9F84" w14:textId="4099A35C" w:rsidR="002801F5" w:rsidRPr="00A5678C" w:rsidRDefault="002801F5" w:rsidP="00976975">
          <w:pPr>
            <w:jc w:val="center"/>
            <w:rPr>
              <w:b/>
            </w:rPr>
          </w:pPr>
          <w:r w:rsidRPr="00A5678C">
            <w:rPr>
              <w:b/>
            </w:rPr>
            <w:t>Date</w:t>
          </w:r>
        </w:p>
        <w:p w14:paraId="2C4E69CA" w14:textId="1C9A47AB" w:rsidR="002057CC" w:rsidRPr="00A5678C" w:rsidRDefault="00F96586" w:rsidP="002057CC">
          <w:pPr>
            <w:jc w:val="center"/>
            <w:rPr>
              <w:b/>
              <w:sz w:val="44"/>
              <w:szCs w:val="44"/>
            </w:rPr>
          </w:pPr>
          <w:r w:rsidRPr="00A5678C">
            <w:rPr>
              <w:b/>
              <w:sz w:val="44"/>
              <w:szCs w:val="44"/>
            </w:rPr>
            <w:br/>
          </w:r>
        </w:p>
        <w:p w14:paraId="573D25CD" w14:textId="77777777" w:rsidR="004E5464" w:rsidRPr="00A5678C" w:rsidRDefault="004E5464" w:rsidP="00FD0593">
          <w:pPr>
            <w:rPr>
              <w:b/>
            </w:rPr>
          </w:pPr>
        </w:p>
        <w:p w14:paraId="5FE004E2" w14:textId="77777777" w:rsidR="00061CD1" w:rsidRPr="00A5678C" w:rsidRDefault="00061CD1"/>
        <w:p w14:paraId="30284305" w14:textId="77777777" w:rsidR="00A2547E" w:rsidRPr="00A5678C" w:rsidRDefault="00A2547E">
          <w:r w:rsidRPr="00A5678C">
            <w:br w:type="page"/>
          </w:r>
        </w:p>
        <w:p w14:paraId="139FE665" w14:textId="77777777" w:rsidR="00E43AB3" w:rsidRPr="00A5678C" w:rsidRDefault="00E43AB3"/>
        <w:p w14:paraId="7856606B" w14:textId="77777777" w:rsidR="002D0150" w:rsidRPr="00A5678C" w:rsidRDefault="002D0150"/>
        <w:p w14:paraId="22F1431B" w14:textId="77777777" w:rsidR="0026331A" w:rsidRPr="00A5678C" w:rsidRDefault="00890498"/>
      </w:sdtContent>
    </w:sdt>
    <w:sdt>
      <w:sdtPr>
        <w:rPr>
          <w:rFonts w:ascii="Times New Roman" w:eastAsia="Times New Roman" w:hAnsi="Times New Roman" w:cs="Times New Roman"/>
          <w:color w:val="auto"/>
          <w:sz w:val="24"/>
          <w:szCs w:val="24"/>
          <w:lang w:val="en-AU"/>
        </w:rPr>
        <w:id w:val="-1940284346"/>
        <w:docPartObj>
          <w:docPartGallery w:val="Table of Contents"/>
          <w:docPartUnique/>
        </w:docPartObj>
      </w:sdtPr>
      <w:sdtEndPr>
        <w:rPr>
          <w:rFonts w:asciiTheme="minorHAnsi" w:hAnsiTheme="minorHAnsi"/>
          <w:b/>
          <w:bCs/>
          <w:noProof/>
        </w:rPr>
      </w:sdtEndPr>
      <w:sdtContent>
        <w:p w14:paraId="1CA81E4E" w14:textId="77777777" w:rsidR="003E192A" w:rsidRPr="00F3159A" w:rsidRDefault="003E192A" w:rsidP="00E43AB3">
          <w:pPr>
            <w:pStyle w:val="TOCHeading"/>
            <w:numPr>
              <w:ilvl w:val="0"/>
              <w:numId w:val="0"/>
            </w:numPr>
            <w:rPr>
              <w:rFonts w:asciiTheme="minorHAnsi" w:hAnsiTheme="minorHAnsi"/>
              <w:b/>
              <w:color w:val="auto"/>
              <w:sz w:val="36"/>
              <w:szCs w:val="36"/>
            </w:rPr>
          </w:pPr>
          <w:r w:rsidRPr="00A5678C">
            <w:rPr>
              <w:rFonts w:asciiTheme="minorHAnsi" w:hAnsiTheme="minorHAnsi"/>
              <w:b/>
              <w:color w:val="auto"/>
              <w:sz w:val="36"/>
              <w:szCs w:val="36"/>
            </w:rPr>
            <w:t>Table of Contents</w:t>
          </w:r>
          <w:r w:rsidR="004739AF" w:rsidRPr="00A5678C">
            <w:rPr>
              <w:rFonts w:asciiTheme="minorHAnsi" w:hAnsiTheme="minorHAnsi"/>
              <w:b/>
              <w:color w:val="auto"/>
              <w:sz w:val="36"/>
              <w:szCs w:val="36"/>
            </w:rPr>
            <w:br/>
          </w:r>
        </w:p>
        <w:p w14:paraId="7691F667" w14:textId="51A94632" w:rsidR="00F3159A" w:rsidRPr="00F3159A" w:rsidRDefault="00A2547E">
          <w:pPr>
            <w:pStyle w:val="TOC1"/>
            <w:tabs>
              <w:tab w:val="left" w:pos="480"/>
              <w:tab w:val="right" w:leader="dot" w:pos="10478"/>
            </w:tabs>
            <w:rPr>
              <w:rFonts w:eastAsiaTheme="minorEastAsia" w:cstheme="minorBidi"/>
              <w:b w:val="0"/>
              <w:bCs w:val="0"/>
              <w:noProof/>
              <w:color w:val="auto"/>
              <w:sz w:val="22"/>
              <w:szCs w:val="22"/>
              <w:lang w:eastAsia="zh-CN"/>
            </w:rPr>
          </w:pPr>
          <w:r w:rsidRPr="00F3159A">
            <w:rPr>
              <w:b w:val="0"/>
              <w:bCs w:val="0"/>
              <w:color w:val="auto"/>
            </w:rPr>
            <w:fldChar w:fldCharType="begin"/>
          </w:r>
          <w:r w:rsidRPr="00F3159A">
            <w:rPr>
              <w:b w:val="0"/>
              <w:bCs w:val="0"/>
              <w:color w:val="auto"/>
            </w:rPr>
            <w:instrText xml:space="preserve"> TOC \o "1-3" \h \z \u </w:instrText>
          </w:r>
          <w:r w:rsidRPr="00F3159A">
            <w:rPr>
              <w:b w:val="0"/>
              <w:bCs w:val="0"/>
              <w:color w:val="auto"/>
            </w:rPr>
            <w:fldChar w:fldCharType="separate"/>
          </w:r>
          <w:hyperlink w:anchor="_Toc96436542" w:history="1">
            <w:r w:rsidR="00F3159A" w:rsidRPr="00F3159A">
              <w:rPr>
                <w:rStyle w:val="Hyperlink"/>
                <w:noProof/>
                <w:color w:val="auto"/>
              </w:rPr>
              <w:t>1</w:t>
            </w:r>
            <w:r w:rsidR="00F3159A" w:rsidRPr="00F3159A">
              <w:rPr>
                <w:rFonts w:eastAsiaTheme="minorEastAsia" w:cstheme="minorBidi"/>
                <w:b w:val="0"/>
                <w:bCs w:val="0"/>
                <w:noProof/>
                <w:color w:val="auto"/>
                <w:sz w:val="22"/>
                <w:szCs w:val="22"/>
                <w:lang w:eastAsia="zh-CN"/>
              </w:rPr>
              <w:tab/>
            </w:r>
            <w:r w:rsidR="00F3159A" w:rsidRPr="00F3159A">
              <w:rPr>
                <w:rStyle w:val="Hyperlink"/>
                <w:noProof/>
                <w:color w:val="auto"/>
              </w:rPr>
              <w:t>Project Summary</w:t>
            </w:r>
            <w:r w:rsidR="00F3159A" w:rsidRPr="00F3159A">
              <w:rPr>
                <w:noProof/>
                <w:webHidden/>
                <w:color w:val="auto"/>
              </w:rPr>
              <w:tab/>
            </w:r>
            <w:r w:rsidR="00F3159A" w:rsidRPr="00F3159A">
              <w:rPr>
                <w:noProof/>
                <w:webHidden/>
                <w:color w:val="auto"/>
              </w:rPr>
              <w:fldChar w:fldCharType="begin"/>
            </w:r>
            <w:r w:rsidR="00F3159A" w:rsidRPr="00F3159A">
              <w:rPr>
                <w:noProof/>
                <w:webHidden/>
                <w:color w:val="auto"/>
              </w:rPr>
              <w:instrText xml:space="preserve"> PAGEREF _Toc96436542 \h </w:instrText>
            </w:r>
            <w:r w:rsidR="00F3159A" w:rsidRPr="00F3159A">
              <w:rPr>
                <w:noProof/>
                <w:webHidden/>
                <w:color w:val="auto"/>
              </w:rPr>
            </w:r>
            <w:r w:rsidR="00F3159A" w:rsidRPr="00F3159A">
              <w:rPr>
                <w:noProof/>
                <w:webHidden/>
                <w:color w:val="auto"/>
              </w:rPr>
              <w:fldChar w:fldCharType="separate"/>
            </w:r>
            <w:r w:rsidR="00F3159A" w:rsidRPr="00F3159A">
              <w:rPr>
                <w:noProof/>
                <w:webHidden/>
                <w:color w:val="auto"/>
              </w:rPr>
              <w:t>3</w:t>
            </w:r>
            <w:r w:rsidR="00F3159A" w:rsidRPr="00F3159A">
              <w:rPr>
                <w:noProof/>
                <w:webHidden/>
                <w:color w:val="auto"/>
              </w:rPr>
              <w:fldChar w:fldCharType="end"/>
            </w:r>
          </w:hyperlink>
        </w:p>
        <w:p w14:paraId="58A6D3EA" w14:textId="2FA0351E" w:rsidR="00F3159A" w:rsidRPr="00F3159A" w:rsidRDefault="00890498">
          <w:pPr>
            <w:pStyle w:val="TOC1"/>
            <w:tabs>
              <w:tab w:val="left" w:pos="480"/>
              <w:tab w:val="right" w:leader="dot" w:pos="10478"/>
            </w:tabs>
            <w:rPr>
              <w:rFonts w:eastAsiaTheme="minorEastAsia" w:cstheme="minorBidi"/>
              <w:b w:val="0"/>
              <w:bCs w:val="0"/>
              <w:noProof/>
              <w:color w:val="auto"/>
              <w:sz w:val="22"/>
              <w:szCs w:val="22"/>
              <w:lang w:eastAsia="zh-CN"/>
            </w:rPr>
          </w:pPr>
          <w:hyperlink w:anchor="_Toc96436543" w:history="1">
            <w:r w:rsidR="00F3159A" w:rsidRPr="00F3159A">
              <w:rPr>
                <w:rStyle w:val="Hyperlink"/>
                <w:noProof/>
                <w:color w:val="auto"/>
              </w:rPr>
              <w:t>2</w:t>
            </w:r>
            <w:r w:rsidR="00F3159A" w:rsidRPr="00F3159A">
              <w:rPr>
                <w:rFonts w:eastAsiaTheme="minorEastAsia" w:cstheme="minorBidi"/>
                <w:b w:val="0"/>
                <w:bCs w:val="0"/>
                <w:noProof/>
                <w:color w:val="auto"/>
                <w:sz w:val="22"/>
                <w:szCs w:val="22"/>
                <w:lang w:eastAsia="zh-CN"/>
              </w:rPr>
              <w:tab/>
            </w:r>
            <w:r w:rsidR="00F3159A" w:rsidRPr="00F3159A">
              <w:rPr>
                <w:rStyle w:val="Hyperlink"/>
                <w:noProof/>
                <w:color w:val="auto"/>
              </w:rPr>
              <w:t>Project Schedule</w:t>
            </w:r>
            <w:r w:rsidR="00F3159A" w:rsidRPr="00F3159A">
              <w:rPr>
                <w:noProof/>
                <w:webHidden/>
                <w:color w:val="auto"/>
              </w:rPr>
              <w:tab/>
            </w:r>
            <w:r w:rsidR="00F3159A" w:rsidRPr="00F3159A">
              <w:rPr>
                <w:noProof/>
                <w:webHidden/>
                <w:color w:val="auto"/>
              </w:rPr>
              <w:fldChar w:fldCharType="begin"/>
            </w:r>
            <w:r w:rsidR="00F3159A" w:rsidRPr="00F3159A">
              <w:rPr>
                <w:noProof/>
                <w:webHidden/>
                <w:color w:val="auto"/>
              </w:rPr>
              <w:instrText xml:space="preserve"> PAGEREF _Toc96436543 \h </w:instrText>
            </w:r>
            <w:r w:rsidR="00F3159A" w:rsidRPr="00F3159A">
              <w:rPr>
                <w:noProof/>
                <w:webHidden/>
                <w:color w:val="auto"/>
              </w:rPr>
            </w:r>
            <w:r w:rsidR="00F3159A" w:rsidRPr="00F3159A">
              <w:rPr>
                <w:noProof/>
                <w:webHidden/>
                <w:color w:val="auto"/>
              </w:rPr>
              <w:fldChar w:fldCharType="separate"/>
            </w:r>
            <w:r w:rsidR="00F3159A" w:rsidRPr="00F3159A">
              <w:rPr>
                <w:noProof/>
                <w:webHidden/>
                <w:color w:val="auto"/>
              </w:rPr>
              <w:t>3</w:t>
            </w:r>
            <w:r w:rsidR="00F3159A" w:rsidRPr="00F3159A">
              <w:rPr>
                <w:noProof/>
                <w:webHidden/>
                <w:color w:val="auto"/>
              </w:rPr>
              <w:fldChar w:fldCharType="end"/>
            </w:r>
          </w:hyperlink>
        </w:p>
        <w:p w14:paraId="131C93A6" w14:textId="02E9D8C4" w:rsidR="00F3159A" w:rsidRPr="00F3159A" w:rsidRDefault="00890498">
          <w:pPr>
            <w:pStyle w:val="TOC1"/>
            <w:tabs>
              <w:tab w:val="left" w:pos="480"/>
              <w:tab w:val="right" w:leader="dot" w:pos="10478"/>
            </w:tabs>
            <w:rPr>
              <w:rFonts w:eastAsiaTheme="minorEastAsia" w:cstheme="minorBidi"/>
              <w:b w:val="0"/>
              <w:bCs w:val="0"/>
              <w:noProof/>
              <w:color w:val="auto"/>
              <w:sz w:val="22"/>
              <w:szCs w:val="22"/>
              <w:lang w:eastAsia="zh-CN"/>
            </w:rPr>
          </w:pPr>
          <w:hyperlink w:anchor="_Toc96436544" w:history="1">
            <w:r w:rsidR="00F3159A" w:rsidRPr="00F3159A">
              <w:rPr>
                <w:rStyle w:val="Hyperlink"/>
                <w:noProof/>
                <w:color w:val="auto"/>
              </w:rPr>
              <w:t>3</w:t>
            </w:r>
            <w:r w:rsidR="00F3159A" w:rsidRPr="00F3159A">
              <w:rPr>
                <w:rFonts w:eastAsiaTheme="minorEastAsia" w:cstheme="minorBidi"/>
                <w:b w:val="0"/>
                <w:bCs w:val="0"/>
                <w:noProof/>
                <w:color w:val="auto"/>
                <w:sz w:val="22"/>
                <w:szCs w:val="22"/>
                <w:lang w:eastAsia="zh-CN"/>
              </w:rPr>
              <w:tab/>
            </w:r>
            <w:r w:rsidR="00F3159A" w:rsidRPr="00F3159A">
              <w:rPr>
                <w:rStyle w:val="Hyperlink"/>
                <w:noProof/>
                <w:color w:val="auto"/>
              </w:rPr>
              <w:t>Construction Hours</w:t>
            </w:r>
            <w:r w:rsidR="00F3159A" w:rsidRPr="00F3159A">
              <w:rPr>
                <w:noProof/>
                <w:webHidden/>
                <w:color w:val="auto"/>
              </w:rPr>
              <w:tab/>
            </w:r>
            <w:r w:rsidR="00F3159A" w:rsidRPr="00F3159A">
              <w:rPr>
                <w:noProof/>
                <w:webHidden/>
                <w:color w:val="auto"/>
              </w:rPr>
              <w:fldChar w:fldCharType="begin"/>
            </w:r>
            <w:r w:rsidR="00F3159A" w:rsidRPr="00F3159A">
              <w:rPr>
                <w:noProof/>
                <w:webHidden/>
                <w:color w:val="auto"/>
              </w:rPr>
              <w:instrText xml:space="preserve"> PAGEREF _Toc96436544 \h </w:instrText>
            </w:r>
            <w:r w:rsidR="00F3159A" w:rsidRPr="00F3159A">
              <w:rPr>
                <w:noProof/>
                <w:webHidden/>
                <w:color w:val="auto"/>
              </w:rPr>
            </w:r>
            <w:r w:rsidR="00F3159A" w:rsidRPr="00F3159A">
              <w:rPr>
                <w:noProof/>
                <w:webHidden/>
                <w:color w:val="auto"/>
              </w:rPr>
              <w:fldChar w:fldCharType="separate"/>
            </w:r>
            <w:r w:rsidR="00F3159A" w:rsidRPr="00F3159A">
              <w:rPr>
                <w:noProof/>
                <w:webHidden/>
                <w:color w:val="auto"/>
              </w:rPr>
              <w:t>3</w:t>
            </w:r>
            <w:r w:rsidR="00F3159A" w:rsidRPr="00F3159A">
              <w:rPr>
                <w:noProof/>
                <w:webHidden/>
                <w:color w:val="auto"/>
              </w:rPr>
              <w:fldChar w:fldCharType="end"/>
            </w:r>
          </w:hyperlink>
        </w:p>
        <w:p w14:paraId="4A590066" w14:textId="4CD4757A" w:rsidR="00F3159A" w:rsidRPr="00F3159A" w:rsidRDefault="00890498">
          <w:pPr>
            <w:pStyle w:val="TOC1"/>
            <w:tabs>
              <w:tab w:val="left" w:pos="480"/>
              <w:tab w:val="right" w:leader="dot" w:pos="10478"/>
            </w:tabs>
            <w:rPr>
              <w:rFonts w:eastAsiaTheme="minorEastAsia" w:cstheme="minorBidi"/>
              <w:b w:val="0"/>
              <w:bCs w:val="0"/>
              <w:noProof/>
              <w:color w:val="auto"/>
              <w:sz w:val="22"/>
              <w:szCs w:val="22"/>
              <w:lang w:eastAsia="zh-CN"/>
            </w:rPr>
          </w:pPr>
          <w:hyperlink w:anchor="_Toc96436545" w:history="1">
            <w:r w:rsidR="00F3159A" w:rsidRPr="00F3159A">
              <w:rPr>
                <w:rStyle w:val="Hyperlink"/>
                <w:noProof/>
                <w:color w:val="auto"/>
              </w:rPr>
              <w:t>4</w:t>
            </w:r>
            <w:r w:rsidR="00F3159A" w:rsidRPr="00F3159A">
              <w:rPr>
                <w:rFonts w:eastAsiaTheme="minorEastAsia" w:cstheme="minorBidi"/>
                <w:b w:val="0"/>
                <w:bCs w:val="0"/>
                <w:noProof/>
                <w:color w:val="auto"/>
                <w:sz w:val="22"/>
                <w:szCs w:val="22"/>
                <w:lang w:eastAsia="zh-CN"/>
              </w:rPr>
              <w:tab/>
            </w:r>
            <w:r w:rsidR="00F3159A" w:rsidRPr="00F3159A">
              <w:rPr>
                <w:rStyle w:val="Hyperlink"/>
                <w:noProof/>
                <w:color w:val="auto"/>
              </w:rPr>
              <w:t>Size and type of trucks expected</w:t>
            </w:r>
            <w:r w:rsidR="00F3159A" w:rsidRPr="00F3159A">
              <w:rPr>
                <w:noProof/>
                <w:webHidden/>
                <w:color w:val="auto"/>
              </w:rPr>
              <w:tab/>
            </w:r>
            <w:r w:rsidR="00F3159A" w:rsidRPr="00F3159A">
              <w:rPr>
                <w:noProof/>
                <w:webHidden/>
                <w:color w:val="auto"/>
              </w:rPr>
              <w:fldChar w:fldCharType="begin"/>
            </w:r>
            <w:r w:rsidR="00F3159A" w:rsidRPr="00F3159A">
              <w:rPr>
                <w:noProof/>
                <w:webHidden/>
                <w:color w:val="auto"/>
              </w:rPr>
              <w:instrText xml:space="preserve"> PAGEREF _Toc96436545 \h </w:instrText>
            </w:r>
            <w:r w:rsidR="00F3159A" w:rsidRPr="00F3159A">
              <w:rPr>
                <w:noProof/>
                <w:webHidden/>
                <w:color w:val="auto"/>
              </w:rPr>
            </w:r>
            <w:r w:rsidR="00F3159A" w:rsidRPr="00F3159A">
              <w:rPr>
                <w:noProof/>
                <w:webHidden/>
                <w:color w:val="auto"/>
              </w:rPr>
              <w:fldChar w:fldCharType="separate"/>
            </w:r>
            <w:r w:rsidR="00F3159A" w:rsidRPr="00F3159A">
              <w:rPr>
                <w:noProof/>
                <w:webHidden/>
                <w:color w:val="auto"/>
              </w:rPr>
              <w:t>4</w:t>
            </w:r>
            <w:r w:rsidR="00F3159A" w:rsidRPr="00F3159A">
              <w:rPr>
                <w:noProof/>
                <w:webHidden/>
                <w:color w:val="auto"/>
              </w:rPr>
              <w:fldChar w:fldCharType="end"/>
            </w:r>
          </w:hyperlink>
        </w:p>
        <w:p w14:paraId="537132A1" w14:textId="60D0C11C" w:rsidR="00F3159A" w:rsidRPr="00F3159A" w:rsidRDefault="00890498">
          <w:pPr>
            <w:pStyle w:val="TOC1"/>
            <w:tabs>
              <w:tab w:val="left" w:pos="480"/>
              <w:tab w:val="right" w:leader="dot" w:pos="10478"/>
            </w:tabs>
            <w:rPr>
              <w:rFonts w:eastAsiaTheme="minorEastAsia" w:cstheme="minorBidi"/>
              <w:b w:val="0"/>
              <w:bCs w:val="0"/>
              <w:noProof/>
              <w:color w:val="auto"/>
              <w:sz w:val="22"/>
              <w:szCs w:val="22"/>
              <w:lang w:eastAsia="zh-CN"/>
            </w:rPr>
          </w:pPr>
          <w:hyperlink w:anchor="_Toc96436546" w:history="1">
            <w:r w:rsidR="00F3159A" w:rsidRPr="00F3159A">
              <w:rPr>
                <w:rStyle w:val="Hyperlink"/>
                <w:noProof/>
                <w:color w:val="auto"/>
              </w:rPr>
              <w:t>5</w:t>
            </w:r>
            <w:r w:rsidR="00F3159A" w:rsidRPr="00F3159A">
              <w:rPr>
                <w:rFonts w:eastAsiaTheme="minorEastAsia" w:cstheme="minorBidi"/>
                <w:b w:val="0"/>
                <w:bCs w:val="0"/>
                <w:noProof/>
                <w:color w:val="auto"/>
                <w:sz w:val="22"/>
                <w:szCs w:val="22"/>
                <w:lang w:eastAsia="zh-CN"/>
              </w:rPr>
              <w:tab/>
            </w:r>
            <w:r w:rsidR="00F3159A" w:rsidRPr="00F3159A">
              <w:rPr>
                <w:rStyle w:val="Hyperlink"/>
                <w:noProof/>
                <w:color w:val="auto"/>
              </w:rPr>
              <w:t>Truck access</w:t>
            </w:r>
            <w:r w:rsidR="00F3159A" w:rsidRPr="00F3159A">
              <w:rPr>
                <w:noProof/>
                <w:webHidden/>
                <w:color w:val="auto"/>
              </w:rPr>
              <w:tab/>
            </w:r>
            <w:r w:rsidR="00F3159A" w:rsidRPr="00F3159A">
              <w:rPr>
                <w:noProof/>
                <w:webHidden/>
                <w:color w:val="auto"/>
              </w:rPr>
              <w:fldChar w:fldCharType="begin"/>
            </w:r>
            <w:r w:rsidR="00F3159A" w:rsidRPr="00F3159A">
              <w:rPr>
                <w:noProof/>
                <w:webHidden/>
                <w:color w:val="auto"/>
              </w:rPr>
              <w:instrText xml:space="preserve"> PAGEREF _Toc96436546 \h </w:instrText>
            </w:r>
            <w:r w:rsidR="00F3159A" w:rsidRPr="00F3159A">
              <w:rPr>
                <w:noProof/>
                <w:webHidden/>
                <w:color w:val="auto"/>
              </w:rPr>
            </w:r>
            <w:r w:rsidR="00F3159A" w:rsidRPr="00F3159A">
              <w:rPr>
                <w:noProof/>
                <w:webHidden/>
                <w:color w:val="auto"/>
              </w:rPr>
              <w:fldChar w:fldCharType="separate"/>
            </w:r>
            <w:r w:rsidR="00F3159A" w:rsidRPr="00F3159A">
              <w:rPr>
                <w:noProof/>
                <w:webHidden/>
                <w:color w:val="auto"/>
              </w:rPr>
              <w:t>4</w:t>
            </w:r>
            <w:r w:rsidR="00F3159A" w:rsidRPr="00F3159A">
              <w:rPr>
                <w:noProof/>
                <w:webHidden/>
                <w:color w:val="auto"/>
              </w:rPr>
              <w:fldChar w:fldCharType="end"/>
            </w:r>
          </w:hyperlink>
        </w:p>
        <w:p w14:paraId="38B021B5" w14:textId="3BDE8E77" w:rsidR="00F3159A" w:rsidRPr="00F3159A" w:rsidRDefault="00890498">
          <w:pPr>
            <w:pStyle w:val="TOC1"/>
            <w:tabs>
              <w:tab w:val="left" w:pos="480"/>
              <w:tab w:val="right" w:leader="dot" w:pos="10478"/>
            </w:tabs>
            <w:rPr>
              <w:rFonts w:eastAsiaTheme="minorEastAsia" w:cstheme="minorBidi"/>
              <w:b w:val="0"/>
              <w:bCs w:val="0"/>
              <w:noProof/>
              <w:color w:val="auto"/>
              <w:sz w:val="22"/>
              <w:szCs w:val="22"/>
              <w:lang w:eastAsia="zh-CN"/>
            </w:rPr>
          </w:pPr>
          <w:hyperlink w:anchor="_Toc96436547" w:history="1">
            <w:r w:rsidR="00F3159A" w:rsidRPr="00F3159A">
              <w:rPr>
                <w:rStyle w:val="Hyperlink"/>
                <w:noProof/>
                <w:color w:val="auto"/>
              </w:rPr>
              <w:t>6</w:t>
            </w:r>
            <w:r w:rsidR="00F3159A" w:rsidRPr="00F3159A">
              <w:rPr>
                <w:rFonts w:eastAsiaTheme="minorEastAsia" w:cstheme="minorBidi"/>
                <w:b w:val="0"/>
                <w:bCs w:val="0"/>
                <w:noProof/>
                <w:color w:val="auto"/>
                <w:sz w:val="22"/>
                <w:szCs w:val="22"/>
                <w:lang w:eastAsia="zh-CN"/>
              </w:rPr>
              <w:tab/>
            </w:r>
            <w:r w:rsidR="00F3159A" w:rsidRPr="00F3159A">
              <w:rPr>
                <w:rStyle w:val="Hyperlink"/>
                <w:noProof/>
                <w:color w:val="auto"/>
              </w:rPr>
              <w:t>Construction zone requirements</w:t>
            </w:r>
            <w:r w:rsidR="00F3159A" w:rsidRPr="00F3159A">
              <w:rPr>
                <w:noProof/>
                <w:webHidden/>
                <w:color w:val="auto"/>
              </w:rPr>
              <w:tab/>
            </w:r>
            <w:r w:rsidR="00F3159A" w:rsidRPr="00F3159A">
              <w:rPr>
                <w:noProof/>
                <w:webHidden/>
                <w:color w:val="auto"/>
              </w:rPr>
              <w:fldChar w:fldCharType="begin"/>
            </w:r>
            <w:r w:rsidR="00F3159A" w:rsidRPr="00F3159A">
              <w:rPr>
                <w:noProof/>
                <w:webHidden/>
                <w:color w:val="auto"/>
              </w:rPr>
              <w:instrText xml:space="preserve"> PAGEREF _Toc96436547 \h </w:instrText>
            </w:r>
            <w:r w:rsidR="00F3159A" w:rsidRPr="00F3159A">
              <w:rPr>
                <w:noProof/>
                <w:webHidden/>
                <w:color w:val="auto"/>
              </w:rPr>
            </w:r>
            <w:r w:rsidR="00F3159A" w:rsidRPr="00F3159A">
              <w:rPr>
                <w:noProof/>
                <w:webHidden/>
                <w:color w:val="auto"/>
              </w:rPr>
              <w:fldChar w:fldCharType="separate"/>
            </w:r>
            <w:r w:rsidR="00F3159A" w:rsidRPr="00F3159A">
              <w:rPr>
                <w:noProof/>
                <w:webHidden/>
                <w:color w:val="auto"/>
              </w:rPr>
              <w:t>6</w:t>
            </w:r>
            <w:r w:rsidR="00F3159A" w:rsidRPr="00F3159A">
              <w:rPr>
                <w:noProof/>
                <w:webHidden/>
                <w:color w:val="auto"/>
              </w:rPr>
              <w:fldChar w:fldCharType="end"/>
            </w:r>
          </w:hyperlink>
        </w:p>
        <w:p w14:paraId="5809E0B6" w14:textId="69CE9F9F" w:rsidR="00F3159A" w:rsidRPr="00F3159A" w:rsidRDefault="00890498">
          <w:pPr>
            <w:pStyle w:val="TOC1"/>
            <w:tabs>
              <w:tab w:val="left" w:pos="480"/>
              <w:tab w:val="right" w:leader="dot" w:pos="10478"/>
            </w:tabs>
            <w:rPr>
              <w:rFonts w:eastAsiaTheme="minorEastAsia" w:cstheme="minorBidi"/>
              <w:b w:val="0"/>
              <w:bCs w:val="0"/>
              <w:noProof/>
              <w:color w:val="auto"/>
              <w:sz w:val="22"/>
              <w:szCs w:val="22"/>
              <w:lang w:eastAsia="zh-CN"/>
            </w:rPr>
          </w:pPr>
          <w:hyperlink w:anchor="_Toc96436548" w:history="1">
            <w:r w:rsidR="00F3159A" w:rsidRPr="00F3159A">
              <w:rPr>
                <w:rStyle w:val="Hyperlink"/>
                <w:noProof/>
                <w:color w:val="auto"/>
              </w:rPr>
              <w:t>7</w:t>
            </w:r>
            <w:r w:rsidR="00F3159A" w:rsidRPr="00F3159A">
              <w:rPr>
                <w:rFonts w:eastAsiaTheme="minorEastAsia" w:cstheme="minorBidi"/>
                <w:b w:val="0"/>
                <w:bCs w:val="0"/>
                <w:noProof/>
                <w:color w:val="auto"/>
                <w:sz w:val="22"/>
                <w:szCs w:val="22"/>
                <w:lang w:eastAsia="zh-CN"/>
              </w:rPr>
              <w:tab/>
            </w:r>
            <w:r w:rsidR="00F3159A" w:rsidRPr="00F3159A">
              <w:rPr>
                <w:rStyle w:val="Hyperlink"/>
                <w:noProof/>
                <w:color w:val="auto"/>
              </w:rPr>
              <w:t>Parking of light vehicles</w:t>
            </w:r>
            <w:r w:rsidR="00F3159A" w:rsidRPr="00F3159A">
              <w:rPr>
                <w:noProof/>
                <w:webHidden/>
                <w:color w:val="auto"/>
              </w:rPr>
              <w:tab/>
            </w:r>
            <w:r w:rsidR="00F3159A" w:rsidRPr="00F3159A">
              <w:rPr>
                <w:noProof/>
                <w:webHidden/>
                <w:color w:val="auto"/>
              </w:rPr>
              <w:fldChar w:fldCharType="begin"/>
            </w:r>
            <w:r w:rsidR="00F3159A" w:rsidRPr="00F3159A">
              <w:rPr>
                <w:noProof/>
                <w:webHidden/>
                <w:color w:val="auto"/>
              </w:rPr>
              <w:instrText xml:space="preserve"> PAGEREF _Toc96436548 \h </w:instrText>
            </w:r>
            <w:r w:rsidR="00F3159A" w:rsidRPr="00F3159A">
              <w:rPr>
                <w:noProof/>
                <w:webHidden/>
                <w:color w:val="auto"/>
              </w:rPr>
            </w:r>
            <w:r w:rsidR="00F3159A" w:rsidRPr="00F3159A">
              <w:rPr>
                <w:noProof/>
                <w:webHidden/>
                <w:color w:val="auto"/>
              </w:rPr>
              <w:fldChar w:fldCharType="separate"/>
            </w:r>
            <w:r w:rsidR="00F3159A" w:rsidRPr="00F3159A">
              <w:rPr>
                <w:noProof/>
                <w:webHidden/>
                <w:color w:val="auto"/>
              </w:rPr>
              <w:t>6</w:t>
            </w:r>
            <w:r w:rsidR="00F3159A" w:rsidRPr="00F3159A">
              <w:rPr>
                <w:noProof/>
                <w:webHidden/>
                <w:color w:val="auto"/>
              </w:rPr>
              <w:fldChar w:fldCharType="end"/>
            </w:r>
          </w:hyperlink>
        </w:p>
        <w:p w14:paraId="0DFE9CA8" w14:textId="064AFB52" w:rsidR="00F3159A" w:rsidRPr="00F3159A" w:rsidRDefault="00890498">
          <w:pPr>
            <w:pStyle w:val="TOC1"/>
            <w:tabs>
              <w:tab w:val="left" w:pos="480"/>
              <w:tab w:val="right" w:leader="dot" w:pos="10478"/>
            </w:tabs>
            <w:rPr>
              <w:rFonts w:eastAsiaTheme="minorEastAsia" w:cstheme="minorBidi"/>
              <w:b w:val="0"/>
              <w:bCs w:val="0"/>
              <w:noProof/>
              <w:color w:val="auto"/>
              <w:sz w:val="22"/>
              <w:szCs w:val="22"/>
              <w:lang w:eastAsia="zh-CN"/>
            </w:rPr>
          </w:pPr>
          <w:hyperlink w:anchor="_Toc96436549" w:history="1">
            <w:r w:rsidR="00F3159A" w:rsidRPr="00F3159A">
              <w:rPr>
                <w:rStyle w:val="Hyperlink"/>
                <w:noProof/>
                <w:color w:val="auto"/>
              </w:rPr>
              <w:t>8</w:t>
            </w:r>
            <w:r w:rsidR="00F3159A" w:rsidRPr="00F3159A">
              <w:rPr>
                <w:rFonts w:eastAsiaTheme="minorEastAsia" w:cstheme="minorBidi"/>
                <w:b w:val="0"/>
                <w:bCs w:val="0"/>
                <w:noProof/>
                <w:color w:val="auto"/>
                <w:sz w:val="22"/>
                <w:szCs w:val="22"/>
                <w:lang w:eastAsia="zh-CN"/>
              </w:rPr>
              <w:tab/>
            </w:r>
            <w:r w:rsidR="00F3159A" w:rsidRPr="00F3159A">
              <w:rPr>
                <w:rStyle w:val="Hyperlink"/>
                <w:noProof/>
                <w:color w:val="auto"/>
              </w:rPr>
              <w:t>Storage and skip bins</w:t>
            </w:r>
            <w:r w:rsidR="00F3159A" w:rsidRPr="00F3159A">
              <w:rPr>
                <w:noProof/>
                <w:webHidden/>
                <w:color w:val="auto"/>
              </w:rPr>
              <w:tab/>
            </w:r>
            <w:r w:rsidR="00F3159A" w:rsidRPr="00F3159A">
              <w:rPr>
                <w:noProof/>
                <w:webHidden/>
                <w:color w:val="auto"/>
              </w:rPr>
              <w:fldChar w:fldCharType="begin"/>
            </w:r>
            <w:r w:rsidR="00F3159A" w:rsidRPr="00F3159A">
              <w:rPr>
                <w:noProof/>
                <w:webHidden/>
                <w:color w:val="auto"/>
              </w:rPr>
              <w:instrText xml:space="preserve"> PAGEREF _Toc96436549 \h </w:instrText>
            </w:r>
            <w:r w:rsidR="00F3159A" w:rsidRPr="00F3159A">
              <w:rPr>
                <w:noProof/>
                <w:webHidden/>
                <w:color w:val="auto"/>
              </w:rPr>
            </w:r>
            <w:r w:rsidR="00F3159A" w:rsidRPr="00F3159A">
              <w:rPr>
                <w:noProof/>
                <w:webHidden/>
                <w:color w:val="auto"/>
              </w:rPr>
              <w:fldChar w:fldCharType="separate"/>
            </w:r>
            <w:r w:rsidR="00F3159A" w:rsidRPr="00F3159A">
              <w:rPr>
                <w:noProof/>
                <w:webHidden/>
                <w:color w:val="auto"/>
              </w:rPr>
              <w:t>6</w:t>
            </w:r>
            <w:r w:rsidR="00F3159A" w:rsidRPr="00F3159A">
              <w:rPr>
                <w:noProof/>
                <w:webHidden/>
                <w:color w:val="auto"/>
              </w:rPr>
              <w:fldChar w:fldCharType="end"/>
            </w:r>
          </w:hyperlink>
        </w:p>
        <w:p w14:paraId="7BCC9A24" w14:textId="538D2C55" w:rsidR="00F3159A" w:rsidRPr="00F3159A" w:rsidRDefault="00890498">
          <w:pPr>
            <w:pStyle w:val="TOC1"/>
            <w:tabs>
              <w:tab w:val="left" w:pos="480"/>
              <w:tab w:val="right" w:leader="dot" w:pos="10478"/>
            </w:tabs>
            <w:rPr>
              <w:rFonts w:eastAsiaTheme="minorEastAsia" w:cstheme="minorBidi"/>
              <w:b w:val="0"/>
              <w:bCs w:val="0"/>
              <w:noProof/>
              <w:color w:val="auto"/>
              <w:sz w:val="22"/>
              <w:szCs w:val="22"/>
              <w:lang w:eastAsia="zh-CN"/>
            </w:rPr>
          </w:pPr>
          <w:hyperlink w:anchor="_Toc96436550" w:history="1">
            <w:r w:rsidR="00F3159A" w:rsidRPr="00F3159A">
              <w:rPr>
                <w:rStyle w:val="Hyperlink"/>
                <w:noProof/>
                <w:color w:val="auto"/>
              </w:rPr>
              <w:t>9</w:t>
            </w:r>
            <w:r w:rsidR="00F3159A" w:rsidRPr="00F3159A">
              <w:rPr>
                <w:rFonts w:eastAsiaTheme="minorEastAsia" w:cstheme="minorBidi"/>
                <w:b w:val="0"/>
                <w:bCs w:val="0"/>
                <w:noProof/>
                <w:color w:val="auto"/>
                <w:sz w:val="22"/>
                <w:szCs w:val="22"/>
                <w:lang w:eastAsia="zh-CN"/>
              </w:rPr>
              <w:tab/>
            </w:r>
            <w:r w:rsidR="00F3159A" w:rsidRPr="00F3159A">
              <w:rPr>
                <w:rStyle w:val="Hyperlink"/>
                <w:noProof/>
                <w:color w:val="auto"/>
              </w:rPr>
              <w:t>Neighbours</w:t>
            </w:r>
            <w:r w:rsidR="00F3159A" w:rsidRPr="00F3159A">
              <w:rPr>
                <w:noProof/>
                <w:webHidden/>
                <w:color w:val="auto"/>
              </w:rPr>
              <w:tab/>
            </w:r>
            <w:r w:rsidR="00F3159A" w:rsidRPr="00F3159A">
              <w:rPr>
                <w:noProof/>
                <w:webHidden/>
                <w:color w:val="auto"/>
              </w:rPr>
              <w:fldChar w:fldCharType="begin"/>
            </w:r>
            <w:r w:rsidR="00F3159A" w:rsidRPr="00F3159A">
              <w:rPr>
                <w:noProof/>
                <w:webHidden/>
                <w:color w:val="auto"/>
              </w:rPr>
              <w:instrText xml:space="preserve"> PAGEREF _Toc96436550 \h </w:instrText>
            </w:r>
            <w:r w:rsidR="00F3159A" w:rsidRPr="00F3159A">
              <w:rPr>
                <w:noProof/>
                <w:webHidden/>
                <w:color w:val="auto"/>
              </w:rPr>
            </w:r>
            <w:r w:rsidR="00F3159A" w:rsidRPr="00F3159A">
              <w:rPr>
                <w:noProof/>
                <w:webHidden/>
                <w:color w:val="auto"/>
              </w:rPr>
              <w:fldChar w:fldCharType="separate"/>
            </w:r>
            <w:r w:rsidR="00F3159A" w:rsidRPr="00F3159A">
              <w:rPr>
                <w:noProof/>
                <w:webHidden/>
                <w:color w:val="auto"/>
              </w:rPr>
              <w:t>6</w:t>
            </w:r>
            <w:r w:rsidR="00F3159A" w:rsidRPr="00F3159A">
              <w:rPr>
                <w:noProof/>
                <w:webHidden/>
                <w:color w:val="auto"/>
              </w:rPr>
              <w:fldChar w:fldCharType="end"/>
            </w:r>
          </w:hyperlink>
        </w:p>
        <w:p w14:paraId="7342515C" w14:textId="480AAD92" w:rsidR="00F3159A" w:rsidRPr="00F3159A" w:rsidRDefault="00890498">
          <w:pPr>
            <w:pStyle w:val="TOC1"/>
            <w:tabs>
              <w:tab w:val="left" w:pos="480"/>
              <w:tab w:val="right" w:leader="dot" w:pos="10478"/>
            </w:tabs>
            <w:rPr>
              <w:rFonts w:eastAsiaTheme="minorEastAsia" w:cstheme="minorBidi"/>
              <w:b w:val="0"/>
              <w:bCs w:val="0"/>
              <w:noProof/>
              <w:color w:val="auto"/>
              <w:sz w:val="22"/>
              <w:szCs w:val="22"/>
              <w:lang w:eastAsia="zh-CN"/>
            </w:rPr>
          </w:pPr>
          <w:hyperlink w:anchor="_Toc96436551" w:history="1">
            <w:r w:rsidR="00F3159A" w:rsidRPr="00F3159A">
              <w:rPr>
                <w:rStyle w:val="Hyperlink"/>
                <w:noProof/>
                <w:color w:val="auto"/>
              </w:rPr>
              <w:t>10</w:t>
            </w:r>
            <w:r w:rsidR="00F3159A" w:rsidRPr="00F3159A">
              <w:rPr>
                <w:rFonts w:eastAsiaTheme="minorEastAsia" w:cstheme="minorBidi"/>
                <w:b w:val="0"/>
                <w:bCs w:val="0"/>
                <w:noProof/>
                <w:color w:val="auto"/>
                <w:sz w:val="22"/>
                <w:szCs w:val="22"/>
                <w:lang w:eastAsia="zh-CN"/>
              </w:rPr>
              <w:tab/>
            </w:r>
            <w:r w:rsidR="00F3159A" w:rsidRPr="00F3159A">
              <w:rPr>
                <w:rStyle w:val="Hyperlink"/>
                <w:noProof/>
                <w:color w:val="auto"/>
              </w:rPr>
              <w:t>Pedestrians</w:t>
            </w:r>
            <w:r w:rsidR="00F3159A" w:rsidRPr="00F3159A">
              <w:rPr>
                <w:noProof/>
                <w:webHidden/>
                <w:color w:val="auto"/>
              </w:rPr>
              <w:tab/>
            </w:r>
            <w:r w:rsidR="00F3159A" w:rsidRPr="00F3159A">
              <w:rPr>
                <w:noProof/>
                <w:webHidden/>
                <w:color w:val="auto"/>
              </w:rPr>
              <w:fldChar w:fldCharType="begin"/>
            </w:r>
            <w:r w:rsidR="00F3159A" w:rsidRPr="00F3159A">
              <w:rPr>
                <w:noProof/>
                <w:webHidden/>
                <w:color w:val="auto"/>
              </w:rPr>
              <w:instrText xml:space="preserve"> PAGEREF _Toc96436551 \h </w:instrText>
            </w:r>
            <w:r w:rsidR="00F3159A" w:rsidRPr="00F3159A">
              <w:rPr>
                <w:noProof/>
                <w:webHidden/>
                <w:color w:val="auto"/>
              </w:rPr>
            </w:r>
            <w:r w:rsidR="00F3159A" w:rsidRPr="00F3159A">
              <w:rPr>
                <w:noProof/>
                <w:webHidden/>
                <w:color w:val="auto"/>
              </w:rPr>
              <w:fldChar w:fldCharType="separate"/>
            </w:r>
            <w:r w:rsidR="00F3159A" w:rsidRPr="00F3159A">
              <w:rPr>
                <w:noProof/>
                <w:webHidden/>
                <w:color w:val="auto"/>
              </w:rPr>
              <w:t>7</w:t>
            </w:r>
            <w:r w:rsidR="00F3159A" w:rsidRPr="00F3159A">
              <w:rPr>
                <w:noProof/>
                <w:webHidden/>
                <w:color w:val="auto"/>
              </w:rPr>
              <w:fldChar w:fldCharType="end"/>
            </w:r>
          </w:hyperlink>
        </w:p>
        <w:p w14:paraId="5238210B" w14:textId="04352AC4" w:rsidR="00F3159A" w:rsidRPr="00F3159A" w:rsidRDefault="00890498">
          <w:pPr>
            <w:pStyle w:val="TOC1"/>
            <w:tabs>
              <w:tab w:val="left" w:pos="480"/>
              <w:tab w:val="right" w:leader="dot" w:pos="10478"/>
            </w:tabs>
            <w:rPr>
              <w:rFonts w:eastAsiaTheme="minorEastAsia" w:cstheme="minorBidi"/>
              <w:b w:val="0"/>
              <w:bCs w:val="0"/>
              <w:noProof/>
              <w:color w:val="auto"/>
              <w:sz w:val="22"/>
              <w:szCs w:val="22"/>
              <w:lang w:eastAsia="zh-CN"/>
            </w:rPr>
          </w:pPr>
          <w:hyperlink w:anchor="_Toc96436552" w:history="1">
            <w:r w:rsidR="00F3159A" w:rsidRPr="00F3159A">
              <w:rPr>
                <w:rStyle w:val="Hyperlink"/>
                <w:noProof/>
                <w:color w:val="auto"/>
              </w:rPr>
              <w:t>11</w:t>
            </w:r>
            <w:r w:rsidR="00F3159A" w:rsidRPr="00F3159A">
              <w:rPr>
                <w:rFonts w:eastAsiaTheme="minorEastAsia" w:cstheme="minorBidi"/>
                <w:b w:val="0"/>
                <w:bCs w:val="0"/>
                <w:noProof/>
                <w:color w:val="auto"/>
                <w:sz w:val="22"/>
                <w:szCs w:val="22"/>
                <w:lang w:eastAsia="zh-CN"/>
              </w:rPr>
              <w:tab/>
            </w:r>
            <w:r w:rsidR="00F3159A" w:rsidRPr="00F3159A">
              <w:rPr>
                <w:rStyle w:val="Hyperlink"/>
                <w:noProof/>
                <w:color w:val="auto"/>
              </w:rPr>
              <w:t>Contact Details</w:t>
            </w:r>
            <w:r w:rsidR="00F3159A" w:rsidRPr="00F3159A">
              <w:rPr>
                <w:noProof/>
                <w:webHidden/>
                <w:color w:val="auto"/>
              </w:rPr>
              <w:tab/>
            </w:r>
            <w:r w:rsidR="00F3159A" w:rsidRPr="00F3159A">
              <w:rPr>
                <w:noProof/>
                <w:webHidden/>
                <w:color w:val="auto"/>
              </w:rPr>
              <w:fldChar w:fldCharType="begin"/>
            </w:r>
            <w:r w:rsidR="00F3159A" w:rsidRPr="00F3159A">
              <w:rPr>
                <w:noProof/>
                <w:webHidden/>
                <w:color w:val="auto"/>
              </w:rPr>
              <w:instrText xml:space="preserve"> PAGEREF _Toc96436552 \h </w:instrText>
            </w:r>
            <w:r w:rsidR="00F3159A" w:rsidRPr="00F3159A">
              <w:rPr>
                <w:noProof/>
                <w:webHidden/>
                <w:color w:val="auto"/>
              </w:rPr>
            </w:r>
            <w:r w:rsidR="00F3159A" w:rsidRPr="00F3159A">
              <w:rPr>
                <w:noProof/>
                <w:webHidden/>
                <w:color w:val="auto"/>
              </w:rPr>
              <w:fldChar w:fldCharType="separate"/>
            </w:r>
            <w:r w:rsidR="00F3159A" w:rsidRPr="00F3159A">
              <w:rPr>
                <w:noProof/>
                <w:webHidden/>
                <w:color w:val="auto"/>
              </w:rPr>
              <w:t>7</w:t>
            </w:r>
            <w:r w:rsidR="00F3159A" w:rsidRPr="00F3159A">
              <w:rPr>
                <w:noProof/>
                <w:webHidden/>
                <w:color w:val="auto"/>
              </w:rPr>
              <w:fldChar w:fldCharType="end"/>
            </w:r>
          </w:hyperlink>
        </w:p>
        <w:p w14:paraId="4E588F1E" w14:textId="7C2D1206" w:rsidR="00F3159A" w:rsidRPr="00F3159A" w:rsidRDefault="00890498">
          <w:pPr>
            <w:pStyle w:val="TOC1"/>
            <w:tabs>
              <w:tab w:val="left" w:pos="480"/>
              <w:tab w:val="right" w:leader="dot" w:pos="10478"/>
            </w:tabs>
            <w:rPr>
              <w:rFonts w:eastAsiaTheme="minorEastAsia" w:cstheme="minorBidi"/>
              <w:b w:val="0"/>
              <w:bCs w:val="0"/>
              <w:noProof/>
              <w:color w:val="auto"/>
              <w:sz w:val="22"/>
              <w:szCs w:val="22"/>
              <w:lang w:eastAsia="zh-CN"/>
            </w:rPr>
          </w:pPr>
          <w:hyperlink w:anchor="_Toc96436553" w:history="1">
            <w:r w:rsidR="00F3159A" w:rsidRPr="00F3159A">
              <w:rPr>
                <w:rStyle w:val="Hyperlink"/>
                <w:noProof/>
                <w:color w:val="auto"/>
              </w:rPr>
              <w:t>12</w:t>
            </w:r>
            <w:r w:rsidR="00F3159A" w:rsidRPr="00F3159A">
              <w:rPr>
                <w:rFonts w:eastAsiaTheme="minorEastAsia" w:cstheme="minorBidi"/>
                <w:b w:val="0"/>
                <w:bCs w:val="0"/>
                <w:noProof/>
                <w:color w:val="auto"/>
                <w:sz w:val="22"/>
                <w:szCs w:val="22"/>
                <w:lang w:eastAsia="zh-CN"/>
              </w:rPr>
              <w:tab/>
            </w:r>
            <w:r w:rsidR="00F3159A" w:rsidRPr="00F3159A">
              <w:rPr>
                <w:rStyle w:val="Hyperlink"/>
                <w:noProof/>
                <w:color w:val="auto"/>
              </w:rPr>
              <w:t>Miscellaneous</w:t>
            </w:r>
            <w:r w:rsidR="00F3159A" w:rsidRPr="00F3159A">
              <w:rPr>
                <w:noProof/>
                <w:webHidden/>
                <w:color w:val="auto"/>
              </w:rPr>
              <w:tab/>
            </w:r>
            <w:r w:rsidR="00F3159A" w:rsidRPr="00F3159A">
              <w:rPr>
                <w:noProof/>
                <w:webHidden/>
                <w:color w:val="auto"/>
              </w:rPr>
              <w:fldChar w:fldCharType="begin"/>
            </w:r>
            <w:r w:rsidR="00F3159A" w:rsidRPr="00F3159A">
              <w:rPr>
                <w:noProof/>
                <w:webHidden/>
                <w:color w:val="auto"/>
              </w:rPr>
              <w:instrText xml:space="preserve"> PAGEREF _Toc96436553 \h </w:instrText>
            </w:r>
            <w:r w:rsidR="00F3159A" w:rsidRPr="00F3159A">
              <w:rPr>
                <w:noProof/>
                <w:webHidden/>
                <w:color w:val="auto"/>
              </w:rPr>
            </w:r>
            <w:r w:rsidR="00F3159A" w:rsidRPr="00F3159A">
              <w:rPr>
                <w:noProof/>
                <w:webHidden/>
                <w:color w:val="auto"/>
              </w:rPr>
              <w:fldChar w:fldCharType="separate"/>
            </w:r>
            <w:r w:rsidR="00F3159A" w:rsidRPr="00F3159A">
              <w:rPr>
                <w:noProof/>
                <w:webHidden/>
                <w:color w:val="auto"/>
              </w:rPr>
              <w:t>7</w:t>
            </w:r>
            <w:r w:rsidR="00F3159A" w:rsidRPr="00F3159A">
              <w:rPr>
                <w:noProof/>
                <w:webHidden/>
                <w:color w:val="auto"/>
              </w:rPr>
              <w:fldChar w:fldCharType="end"/>
            </w:r>
          </w:hyperlink>
        </w:p>
        <w:p w14:paraId="36774FDC" w14:textId="387B1631" w:rsidR="00F3159A" w:rsidRPr="00F3159A" w:rsidRDefault="00890498">
          <w:pPr>
            <w:pStyle w:val="TOC1"/>
            <w:tabs>
              <w:tab w:val="left" w:pos="480"/>
              <w:tab w:val="right" w:leader="dot" w:pos="10478"/>
            </w:tabs>
            <w:rPr>
              <w:rFonts w:eastAsiaTheme="minorEastAsia" w:cstheme="minorBidi"/>
              <w:b w:val="0"/>
              <w:bCs w:val="0"/>
              <w:noProof/>
              <w:color w:val="auto"/>
              <w:sz w:val="22"/>
              <w:szCs w:val="22"/>
              <w:lang w:eastAsia="zh-CN"/>
            </w:rPr>
          </w:pPr>
          <w:hyperlink w:anchor="_Toc96436554" w:history="1">
            <w:r w:rsidR="00F3159A" w:rsidRPr="00F3159A">
              <w:rPr>
                <w:rStyle w:val="Hyperlink"/>
                <w:noProof/>
                <w:color w:val="auto"/>
              </w:rPr>
              <w:t>13</w:t>
            </w:r>
            <w:r w:rsidR="00F3159A" w:rsidRPr="00F3159A">
              <w:rPr>
                <w:rFonts w:eastAsiaTheme="minorEastAsia" w:cstheme="minorBidi"/>
                <w:b w:val="0"/>
                <w:bCs w:val="0"/>
                <w:noProof/>
                <w:color w:val="auto"/>
                <w:sz w:val="22"/>
                <w:szCs w:val="22"/>
                <w:lang w:eastAsia="zh-CN"/>
              </w:rPr>
              <w:tab/>
            </w:r>
            <w:r w:rsidR="00F3159A" w:rsidRPr="00F3159A">
              <w:rPr>
                <w:rStyle w:val="Hyperlink"/>
                <w:noProof/>
                <w:color w:val="auto"/>
              </w:rPr>
              <w:t>Traffic Guidance Schemes</w:t>
            </w:r>
            <w:r w:rsidR="00F3159A" w:rsidRPr="00F3159A">
              <w:rPr>
                <w:noProof/>
                <w:webHidden/>
                <w:color w:val="auto"/>
              </w:rPr>
              <w:tab/>
            </w:r>
            <w:r w:rsidR="00F3159A" w:rsidRPr="00F3159A">
              <w:rPr>
                <w:noProof/>
                <w:webHidden/>
                <w:color w:val="auto"/>
              </w:rPr>
              <w:fldChar w:fldCharType="begin"/>
            </w:r>
            <w:r w:rsidR="00F3159A" w:rsidRPr="00F3159A">
              <w:rPr>
                <w:noProof/>
                <w:webHidden/>
                <w:color w:val="auto"/>
              </w:rPr>
              <w:instrText xml:space="preserve"> PAGEREF _Toc96436554 \h </w:instrText>
            </w:r>
            <w:r w:rsidR="00F3159A" w:rsidRPr="00F3159A">
              <w:rPr>
                <w:noProof/>
                <w:webHidden/>
                <w:color w:val="auto"/>
              </w:rPr>
            </w:r>
            <w:r w:rsidR="00F3159A" w:rsidRPr="00F3159A">
              <w:rPr>
                <w:noProof/>
                <w:webHidden/>
                <w:color w:val="auto"/>
              </w:rPr>
              <w:fldChar w:fldCharType="separate"/>
            </w:r>
            <w:r w:rsidR="00F3159A" w:rsidRPr="00F3159A">
              <w:rPr>
                <w:noProof/>
                <w:webHidden/>
                <w:color w:val="auto"/>
              </w:rPr>
              <w:t>7</w:t>
            </w:r>
            <w:r w:rsidR="00F3159A" w:rsidRPr="00F3159A">
              <w:rPr>
                <w:noProof/>
                <w:webHidden/>
                <w:color w:val="auto"/>
              </w:rPr>
              <w:fldChar w:fldCharType="end"/>
            </w:r>
          </w:hyperlink>
        </w:p>
        <w:p w14:paraId="2A9DD2AE" w14:textId="1A3F7C39" w:rsidR="003E192A" w:rsidRPr="00A5678C" w:rsidRDefault="00A2547E">
          <w:r w:rsidRPr="00F3159A">
            <w:rPr>
              <w:b/>
              <w:bCs/>
            </w:rPr>
            <w:fldChar w:fldCharType="end"/>
          </w:r>
        </w:p>
      </w:sdtContent>
    </w:sdt>
    <w:p w14:paraId="03A83568" w14:textId="77777777" w:rsidR="00D636FC" w:rsidRPr="00A5678C" w:rsidRDefault="00D636FC">
      <w:pPr>
        <w:rPr>
          <w:rFonts w:ascii="Gill Sans" w:hAnsi="Gill Sans"/>
          <w:smallCaps/>
          <w:sz w:val="36"/>
          <w:szCs w:val="36"/>
          <w:u w:val="single"/>
        </w:rPr>
      </w:pPr>
    </w:p>
    <w:p w14:paraId="6715823D" w14:textId="77777777" w:rsidR="00D636FC" w:rsidRPr="00A5678C" w:rsidRDefault="00D636FC">
      <w:pPr>
        <w:rPr>
          <w:rFonts w:ascii="Gill Sans" w:hAnsi="Gill Sans"/>
          <w:smallCaps/>
          <w:sz w:val="36"/>
          <w:szCs w:val="36"/>
          <w:u w:val="single"/>
        </w:rPr>
      </w:pPr>
    </w:p>
    <w:p w14:paraId="363FC6CF" w14:textId="13521CC6" w:rsidR="00F322FF" w:rsidRPr="00A5678C" w:rsidRDefault="00F322FF" w:rsidP="00F322FF">
      <w:pPr>
        <w:rPr>
          <w:rFonts w:ascii="Gill Sans" w:hAnsi="Gill Sans" w:cs="Arial"/>
          <w:b/>
          <w:bCs/>
          <w:smallCaps/>
          <w:kern w:val="32"/>
          <w:sz w:val="36"/>
          <w:szCs w:val="36"/>
          <w:u w:val="single"/>
        </w:rPr>
      </w:pPr>
      <w:r w:rsidRPr="00A5678C">
        <w:br w:type="page"/>
      </w:r>
    </w:p>
    <w:p w14:paraId="4F5C5B90" w14:textId="6F880AB7" w:rsidR="00BC138B" w:rsidRPr="00A5678C" w:rsidRDefault="00BC138B" w:rsidP="00BC138B">
      <w:pPr>
        <w:pStyle w:val="Heading1"/>
      </w:pPr>
      <w:bookmarkStart w:id="0" w:name="_Toc96436542"/>
      <w:bookmarkStart w:id="1" w:name="_Toc450727660"/>
      <w:r w:rsidRPr="00A5678C">
        <w:lastRenderedPageBreak/>
        <w:t xml:space="preserve">Project </w:t>
      </w:r>
      <w:r w:rsidR="002801F5" w:rsidRPr="00A5678C">
        <w:t>Summary</w:t>
      </w:r>
      <w:bookmarkEnd w:id="0"/>
    </w:p>
    <w:p w14:paraId="5110144D" w14:textId="77777777" w:rsidR="0051679F" w:rsidRPr="00A5678C" w:rsidRDefault="0051679F" w:rsidP="0051679F"/>
    <w:tbl>
      <w:tblPr>
        <w:tblStyle w:val="TableGrid"/>
        <w:tblW w:w="0" w:type="auto"/>
        <w:tblInd w:w="102" w:type="dxa"/>
        <w:tblLook w:val="04A0" w:firstRow="1" w:lastRow="0" w:firstColumn="1" w:lastColumn="0" w:noHBand="0" w:noVBand="1"/>
      </w:tblPr>
      <w:tblGrid>
        <w:gridCol w:w="4288"/>
        <w:gridCol w:w="6088"/>
      </w:tblGrid>
      <w:tr w:rsidR="00A5678C" w:rsidRPr="00A5678C" w14:paraId="01BAC982" w14:textId="48DC3766" w:rsidTr="0051679F">
        <w:tc>
          <w:tcPr>
            <w:tcW w:w="4288" w:type="dxa"/>
          </w:tcPr>
          <w:p w14:paraId="57A22037" w14:textId="2731E337" w:rsidR="0051679F" w:rsidRPr="00A5678C" w:rsidRDefault="0051679F" w:rsidP="00E13682">
            <w:pPr>
              <w:spacing w:after="120"/>
              <w:rPr>
                <w:rFonts w:cstheme="minorHAnsi"/>
                <w:w w:val="105"/>
              </w:rPr>
            </w:pPr>
            <w:r w:rsidRPr="00A5678C">
              <w:rPr>
                <w:rFonts w:cstheme="minorHAnsi"/>
                <w:w w:val="105"/>
              </w:rPr>
              <w:t>Site address</w:t>
            </w:r>
          </w:p>
        </w:tc>
        <w:tc>
          <w:tcPr>
            <w:tcW w:w="6088" w:type="dxa"/>
          </w:tcPr>
          <w:p w14:paraId="4346149A" w14:textId="77777777" w:rsidR="0051679F" w:rsidRPr="00A5678C" w:rsidRDefault="0051679F" w:rsidP="00E13682">
            <w:pPr>
              <w:spacing w:after="120"/>
              <w:rPr>
                <w:rFonts w:cstheme="minorHAnsi"/>
                <w:w w:val="105"/>
              </w:rPr>
            </w:pPr>
          </w:p>
        </w:tc>
      </w:tr>
      <w:tr w:rsidR="00A5678C" w:rsidRPr="00A5678C" w14:paraId="73BC88F4" w14:textId="72913BE6" w:rsidTr="0051679F">
        <w:tc>
          <w:tcPr>
            <w:tcW w:w="4288" w:type="dxa"/>
          </w:tcPr>
          <w:p w14:paraId="75D12670" w14:textId="77777777" w:rsidR="0051679F" w:rsidRPr="00A5678C" w:rsidRDefault="0051679F" w:rsidP="00E13682">
            <w:pPr>
              <w:spacing w:after="120"/>
              <w:rPr>
                <w:rFonts w:cstheme="minorHAnsi"/>
                <w:w w:val="105"/>
              </w:rPr>
            </w:pPr>
            <w:r w:rsidRPr="00A5678C">
              <w:rPr>
                <w:rFonts w:cstheme="minorHAnsi"/>
                <w:w w:val="105"/>
              </w:rPr>
              <w:t>Development Application (DA) Number</w:t>
            </w:r>
          </w:p>
        </w:tc>
        <w:tc>
          <w:tcPr>
            <w:tcW w:w="6088" w:type="dxa"/>
          </w:tcPr>
          <w:p w14:paraId="48B3CC3B" w14:textId="77777777" w:rsidR="0051679F" w:rsidRPr="00A5678C" w:rsidRDefault="0051679F" w:rsidP="00E13682">
            <w:pPr>
              <w:spacing w:after="120"/>
              <w:rPr>
                <w:rFonts w:cstheme="minorHAnsi"/>
                <w:w w:val="105"/>
              </w:rPr>
            </w:pPr>
          </w:p>
        </w:tc>
      </w:tr>
      <w:tr w:rsidR="00A5678C" w:rsidRPr="00A5678C" w14:paraId="5CB2E299" w14:textId="34AEE001" w:rsidTr="0051679F">
        <w:tc>
          <w:tcPr>
            <w:tcW w:w="4288" w:type="dxa"/>
          </w:tcPr>
          <w:p w14:paraId="22DEE98F" w14:textId="77777777" w:rsidR="0051679F" w:rsidRPr="00A5678C" w:rsidRDefault="0051679F" w:rsidP="00E13682">
            <w:pPr>
              <w:spacing w:after="120"/>
              <w:rPr>
                <w:rFonts w:cstheme="minorHAnsi"/>
                <w:w w:val="105"/>
              </w:rPr>
            </w:pPr>
            <w:r w:rsidRPr="00A5678C">
              <w:rPr>
                <w:rFonts w:cstheme="minorHAnsi"/>
                <w:w w:val="105"/>
              </w:rPr>
              <w:t>Condition number</w:t>
            </w:r>
          </w:p>
        </w:tc>
        <w:tc>
          <w:tcPr>
            <w:tcW w:w="6088" w:type="dxa"/>
          </w:tcPr>
          <w:p w14:paraId="33D467C5" w14:textId="77777777" w:rsidR="0051679F" w:rsidRPr="00A5678C" w:rsidRDefault="0051679F" w:rsidP="00E13682">
            <w:pPr>
              <w:spacing w:after="120"/>
              <w:rPr>
                <w:rFonts w:cstheme="minorHAnsi"/>
                <w:w w:val="105"/>
              </w:rPr>
            </w:pPr>
          </w:p>
        </w:tc>
      </w:tr>
      <w:tr w:rsidR="00A5678C" w:rsidRPr="00A5678C" w14:paraId="3E6F5858" w14:textId="769DCF7F" w:rsidTr="0051679F">
        <w:tc>
          <w:tcPr>
            <w:tcW w:w="4288" w:type="dxa"/>
          </w:tcPr>
          <w:p w14:paraId="55ABE4A4" w14:textId="77777777" w:rsidR="0051679F" w:rsidRPr="00A5678C" w:rsidRDefault="0051679F" w:rsidP="00E13682">
            <w:pPr>
              <w:spacing w:after="120"/>
              <w:rPr>
                <w:rFonts w:cstheme="minorHAnsi"/>
                <w:w w:val="105"/>
              </w:rPr>
            </w:pPr>
            <w:r w:rsidRPr="00A5678C">
              <w:rPr>
                <w:rFonts w:cstheme="minorHAnsi"/>
                <w:w w:val="105"/>
              </w:rPr>
              <w:t>Author of the CTMP</w:t>
            </w:r>
          </w:p>
        </w:tc>
        <w:tc>
          <w:tcPr>
            <w:tcW w:w="6088" w:type="dxa"/>
          </w:tcPr>
          <w:p w14:paraId="1F2E40A9" w14:textId="77777777" w:rsidR="0051679F" w:rsidRPr="00A5678C" w:rsidRDefault="0051679F" w:rsidP="00E13682">
            <w:pPr>
              <w:spacing w:after="120"/>
              <w:rPr>
                <w:rFonts w:cstheme="minorHAnsi"/>
                <w:w w:val="105"/>
              </w:rPr>
            </w:pPr>
          </w:p>
        </w:tc>
      </w:tr>
      <w:tr w:rsidR="00A5678C" w:rsidRPr="00A5678C" w14:paraId="347A7B6E" w14:textId="4C73613F" w:rsidTr="0051679F">
        <w:tc>
          <w:tcPr>
            <w:tcW w:w="4288" w:type="dxa"/>
          </w:tcPr>
          <w:p w14:paraId="509D0FF8" w14:textId="77777777" w:rsidR="0051679F" w:rsidRPr="00A5678C" w:rsidRDefault="0051679F" w:rsidP="00E13682">
            <w:pPr>
              <w:spacing w:after="120"/>
              <w:rPr>
                <w:rFonts w:cstheme="minorHAnsi"/>
                <w:w w:val="105"/>
              </w:rPr>
            </w:pPr>
            <w:r w:rsidRPr="00A5678C">
              <w:rPr>
                <w:rFonts w:cstheme="minorHAnsi"/>
                <w:w w:val="105"/>
              </w:rPr>
              <w:t>Date</w:t>
            </w:r>
          </w:p>
        </w:tc>
        <w:tc>
          <w:tcPr>
            <w:tcW w:w="6088" w:type="dxa"/>
          </w:tcPr>
          <w:p w14:paraId="01667D2A" w14:textId="77777777" w:rsidR="0051679F" w:rsidRPr="00A5678C" w:rsidRDefault="0051679F" w:rsidP="00E13682">
            <w:pPr>
              <w:spacing w:after="120"/>
              <w:rPr>
                <w:rFonts w:cstheme="minorHAnsi"/>
                <w:w w:val="105"/>
              </w:rPr>
            </w:pPr>
          </w:p>
        </w:tc>
      </w:tr>
      <w:tr w:rsidR="00A5678C" w:rsidRPr="00A5678C" w14:paraId="339C32F8" w14:textId="53DC6E7A" w:rsidTr="0051679F">
        <w:tc>
          <w:tcPr>
            <w:tcW w:w="4288" w:type="dxa"/>
          </w:tcPr>
          <w:p w14:paraId="59DDF8BC" w14:textId="49B1CE3A" w:rsidR="0051679F" w:rsidRPr="00A5678C" w:rsidRDefault="0051679F" w:rsidP="00E13682">
            <w:pPr>
              <w:spacing w:after="120"/>
              <w:rPr>
                <w:rFonts w:cstheme="minorHAnsi"/>
                <w:w w:val="105"/>
              </w:rPr>
            </w:pPr>
            <w:r w:rsidRPr="00A5678C">
              <w:rPr>
                <w:rFonts w:cstheme="minorHAnsi"/>
                <w:w w:val="105"/>
              </w:rPr>
              <w:t>Description of the development</w:t>
            </w:r>
          </w:p>
        </w:tc>
        <w:tc>
          <w:tcPr>
            <w:tcW w:w="6088" w:type="dxa"/>
          </w:tcPr>
          <w:p w14:paraId="4A871D55" w14:textId="77777777" w:rsidR="0051679F" w:rsidRPr="00A5678C" w:rsidRDefault="0051679F" w:rsidP="00E13682">
            <w:pPr>
              <w:spacing w:after="120"/>
              <w:rPr>
                <w:rFonts w:cstheme="minorHAnsi"/>
                <w:w w:val="105"/>
              </w:rPr>
            </w:pPr>
          </w:p>
        </w:tc>
      </w:tr>
    </w:tbl>
    <w:p w14:paraId="4A85CA76" w14:textId="77777777" w:rsidR="0045166D" w:rsidRPr="00A5678C" w:rsidRDefault="0045166D" w:rsidP="0045166D">
      <w:pPr>
        <w:pStyle w:val="Heading1"/>
        <w:keepLines/>
      </w:pPr>
      <w:bookmarkStart w:id="2" w:name="_Toc450727682"/>
      <w:bookmarkStart w:id="3" w:name="_Toc96436552"/>
      <w:bookmarkStart w:id="4" w:name="_Toc96436543"/>
      <w:bookmarkEnd w:id="1"/>
      <w:r w:rsidRPr="00A5678C">
        <w:t>Contact Details</w:t>
      </w:r>
      <w:bookmarkEnd w:id="2"/>
      <w:bookmarkEnd w:id="3"/>
    </w:p>
    <w:p w14:paraId="09B4F92C" w14:textId="77777777" w:rsidR="0045166D" w:rsidRPr="00A5678C" w:rsidRDefault="0045166D" w:rsidP="0045166D"/>
    <w:tbl>
      <w:tblPr>
        <w:tblStyle w:val="TableGrid"/>
        <w:tblW w:w="10060" w:type="dxa"/>
        <w:tblLook w:val="04A0" w:firstRow="1" w:lastRow="0" w:firstColumn="1" w:lastColumn="0" w:noHBand="0" w:noVBand="1"/>
      </w:tblPr>
      <w:tblGrid>
        <w:gridCol w:w="2122"/>
        <w:gridCol w:w="2835"/>
        <w:gridCol w:w="1701"/>
        <w:gridCol w:w="3402"/>
      </w:tblGrid>
      <w:tr w:rsidR="0045166D" w:rsidRPr="00A5678C" w14:paraId="23E16F4C" w14:textId="77777777" w:rsidTr="00966B2C">
        <w:trPr>
          <w:trHeight w:val="380"/>
        </w:trPr>
        <w:tc>
          <w:tcPr>
            <w:tcW w:w="2122" w:type="dxa"/>
            <w:shd w:val="clear" w:color="auto" w:fill="BFBFBF" w:themeFill="background1" w:themeFillShade="BF"/>
          </w:tcPr>
          <w:p w14:paraId="7EC7BA76" w14:textId="77777777" w:rsidR="0045166D" w:rsidRPr="00A5678C" w:rsidRDefault="0045166D" w:rsidP="00966B2C">
            <w:pPr>
              <w:rPr>
                <w:b/>
              </w:rPr>
            </w:pPr>
            <w:r w:rsidRPr="00A5678C">
              <w:rPr>
                <w:b/>
              </w:rPr>
              <w:t>Position</w:t>
            </w:r>
          </w:p>
        </w:tc>
        <w:tc>
          <w:tcPr>
            <w:tcW w:w="2835" w:type="dxa"/>
            <w:shd w:val="clear" w:color="auto" w:fill="BFBFBF" w:themeFill="background1" w:themeFillShade="BF"/>
          </w:tcPr>
          <w:p w14:paraId="4F494AE2" w14:textId="77777777" w:rsidR="0045166D" w:rsidRPr="00A5678C" w:rsidRDefault="0045166D" w:rsidP="00966B2C">
            <w:pPr>
              <w:rPr>
                <w:b/>
              </w:rPr>
            </w:pPr>
            <w:r w:rsidRPr="00A5678C">
              <w:rPr>
                <w:b/>
              </w:rPr>
              <w:t>Name</w:t>
            </w:r>
          </w:p>
        </w:tc>
        <w:tc>
          <w:tcPr>
            <w:tcW w:w="1701" w:type="dxa"/>
            <w:shd w:val="clear" w:color="auto" w:fill="BFBFBF" w:themeFill="background1" w:themeFillShade="BF"/>
          </w:tcPr>
          <w:p w14:paraId="49CAB06B" w14:textId="77777777" w:rsidR="0045166D" w:rsidRPr="00A5678C" w:rsidRDefault="0045166D" w:rsidP="00966B2C">
            <w:pPr>
              <w:rPr>
                <w:b/>
              </w:rPr>
            </w:pPr>
            <w:r>
              <w:rPr>
                <w:b/>
              </w:rPr>
              <w:t>Phone number</w:t>
            </w:r>
          </w:p>
        </w:tc>
        <w:tc>
          <w:tcPr>
            <w:tcW w:w="3402" w:type="dxa"/>
            <w:shd w:val="clear" w:color="auto" w:fill="BFBFBF" w:themeFill="background1" w:themeFillShade="BF"/>
          </w:tcPr>
          <w:p w14:paraId="7FDEDD6C" w14:textId="77777777" w:rsidR="0045166D" w:rsidRPr="00A5678C" w:rsidRDefault="0045166D" w:rsidP="00966B2C">
            <w:pPr>
              <w:rPr>
                <w:b/>
              </w:rPr>
            </w:pPr>
            <w:r>
              <w:rPr>
                <w:b/>
              </w:rPr>
              <w:t>Email</w:t>
            </w:r>
          </w:p>
        </w:tc>
      </w:tr>
      <w:tr w:rsidR="0045166D" w:rsidRPr="00A5678C" w14:paraId="7B928958" w14:textId="77777777" w:rsidTr="00966B2C">
        <w:tc>
          <w:tcPr>
            <w:tcW w:w="2122" w:type="dxa"/>
          </w:tcPr>
          <w:p w14:paraId="1A778237" w14:textId="77777777" w:rsidR="0045166D" w:rsidRPr="00A5678C" w:rsidRDefault="0045166D" w:rsidP="00966B2C">
            <w:pPr>
              <w:spacing w:after="120"/>
              <w:rPr>
                <w:rFonts w:cstheme="minorHAnsi"/>
                <w:w w:val="105"/>
              </w:rPr>
            </w:pPr>
            <w:r w:rsidRPr="00A5678C">
              <w:rPr>
                <w:rFonts w:cstheme="minorHAnsi"/>
                <w:w w:val="105"/>
              </w:rPr>
              <w:t>On-site contact</w:t>
            </w:r>
          </w:p>
        </w:tc>
        <w:tc>
          <w:tcPr>
            <w:tcW w:w="2835" w:type="dxa"/>
          </w:tcPr>
          <w:p w14:paraId="75CB3605" w14:textId="77777777" w:rsidR="0045166D" w:rsidRPr="00A5678C" w:rsidRDefault="0045166D" w:rsidP="00966B2C">
            <w:pPr>
              <w:spacing w:after="120"/>
              <w:rPr>
                <w:rFonts w:cstheme="minorHAnsi"/>
                <w:w w:val="105"/>
              </w:rPr>
            </w:pPr>
          </w:p>
        </w:tc>
        <w:tc>
          <w:tcPr>
            <w:tcW w:w="1701" w:type="dxa"/>
          </w:tcPr>
          <w:p w14:paraId="0FE446F2" w14:textId="77777777" w:rsidR="0045166D" w:rsidRPr="00A5678C" w:rsidRDefault="0045166D" w:rsidP="00966B2C">
            <w:pPr>
              <w:spacing w:after="120"/>
              <w:rPr>
                <w:rFonts w:cstheme="minorHAnsi"/>
                <w:w w:val="105"/>
              </w:rPr>
            </w:pPr>
          </w:p>
        </w:tc>
        <w:tc>
          <w:tcPr>
            <w:tcW w:w="3402" w:type="dxa"/>
          </w:tcPr>
          <w:p w14:paraId="43825F65" w14:textId="77777777" w:rsidR="0045166D" w:rsidRPr="00A5678C" w:rsidRDefault="0045166D" w:rsidP="00966B2C">
            <w:pPr>
              <w:spacing w:after="120"/>
              <w:rPr>
                <w:rFonts w:cstheme="minorHAnsi"/>
                <w:w w:val="105"/>
              </w:rPr>
            </w:pPr>
          </w:p>
        </w:tc>
      </w:tr>
      <w:tr w:rsidR="0045166D" w:rsidRPr="00A5678C" w14:paraId="1FB472DC" w14:textId="77777777" w:rsidTr="00966B2C">
        <w:tc>
          <w:tcPr>
            <w:tcW w:w="2122" w:type="dxa"/>
          </w:tcPr>
          <w:p w14:paraId="3FABE523" w14:textId="77777777" w:rsidR="0045166D" w:rsidRPr="00A5678C" w:rsidRDefault="0045166D" w:rsidP="00966B2C">
            <w:pPr>
              <w:spacing w:after="120"/>
              <w:rPr>
                <w:rFonts w:cstheme="minorHAnsi"/>
                <w:w w:val="105"/>
              </w:rPr>
            </w:pPr>
            <w:r w:rsidRPr="00A5678C">
              <w:rPr>
                <w:rFonts w:cstheme="minorHAnsi"/>
                <w:w w:val="105"/>
              </w:rPr>
              <w:t xml:space="preserve">Project </w:t>
            </w:r>
            <w:r>
              <w:rPr>
                <w:rFonts w:cstheme="minorHAnsi"/>
                <w:w w:val="105"/>
              </w:rPr>
              <w:t>m</w:t>
            </w:r>
            <w:r w:rsidRPr="00A5678C">
              <w:rPr>
                <w:rFonts w:cstheme="minorHAnsi"/>
                <w:w w:val="105"/>
              </w:rPr>
              <w:t>anager</w:t>
            </w:r>
          </w:p>
        </w:tc>
        <w:tc>
          <w:tcPr>
            <w:tcW w:w="2835" w:type="dxa"/>
          </w:tcPr>
          <w:p w14:paraId="40824668" w14:textId="77777777" w:rsidR="0045166D" w:rsidRPr="00A5678C" w:rsidRDefault="0045166D" w:rsidP="00966B2C">
            <w:pPr>
              <w:spacing w:after="120"/>
              <w:rPr>
                <w:rFonts w:cstheme="minorHAnsi"/>
                <w:w w:val="105"/>
              </w:rPr>
            </w:pPr>
          </w:p>
        </w:tc>
        <w:tc>
          <w:tcPr>
            <w:tcW w:w="1701" w:type="dxa"/>
          </w:tcPr>
          <w:p w14:paraId="60D3E3B0" w14:textId="77777777" w:rsidR="0045166D" w:rsidRPr="00A5678C" w:rsidRDefault="0045166D" w:rsidP="00966B2C">
            <w:pPr>
              <w:spacing w:after="120"/>
              <w:rPr>
                <w:rFonts w:cstheme="minorHAnsi"/>
                <w:w w:val="105"/>
              </w:rPr>
            </w:pPr>
          </w:p>
        </w:tc>
        <w:tc>
          <w:tcPr>
            <w:tcW w:w="3402" w:type="dxa"/>
          </w:tcPr>
          <w:p w14:paraId="3BD2C3F5" w14:textId="77777777" w:rsidR="0045166D" w:rsidRPr="00A5678C" w:rsidRDefault="0045166D" w:rsidP="00966B2C">
            <w:pPr>
              <w:spacing w:after="120"/>
              <w:rPr>
                <w:rFonts w:cstheme="minorHAnsi"/>
                <w:w w:val="105"/>
              </w:rPr>
            </w:pPr>
          </w:p>
        </w:tc>
      </w:tr>
    </w:tbl>
    <w:p w14:paraId="4DCD0D65" w14:textId="212A39A9" w:rsidR="00723097" w:rsidRDefault="001302B8" w:rsidP="003B0359">
      <w:pPr>
        <w:pStyle w:val="Heading1"/>
      </w:pPr>
      <w:r w:rsidRPr="00A5678C">
        <w:t>Project Schedule</w:t>
      </w:r>
      <w:bookmarkEnd w:id="4"/>
    </w:p>
    <w:p w14:paraId="3FC07D22" w14:textId="77777777" w:rsidR="00B60034" w:rsidRPr="00B60034" w:rsidRDefault="00B60034" w:rsidP="00B60034"/>
    <w:p w14:paraId="044D3227" w14:textId="00DBEAB3" w:rsidR="004564B4" w:rsidRPr="00A5678C" w:rsidRDefault="004564B4" w:rsidP="004564B4">
      <w:pPr>
        <w:rPr>
          <w:rFonts w:cs="Arial"/>
        </w:rPr>
      </w:pPr>
      <w:r w:rsidRPr="00A5678C">
        <w:rPr>
          <w:rFonts w:cs="Arial"/>
        </w:rPr>
        <w:t>The proposed works are on:</w:t>
      </w:r>
    </w:p>
    <w:p w14:paraId="0FC79518" w14:textId="77777777" w:rsidR="004564B4" w:rsidRPr="00A5678C" w:rsidRDefault="004564B4" w:rsidP="004564B4">
      <w:pPr>
        <w:rPr>
          <w:rFonts w:cs="Arial"/>
        </w:rPr>
      </w:pPr>
    </w:p>
    <w:tbl>
      <w:tblPr>
        <w:tblStyle w:val="TableGrid"/>
        <w:tblW w:w="0" w:type="auto"/>
        <w:tblLook w:val="04A0" w:firstRow="1" w:lastRow="0" w:firstColumn="1" w:lastColumn="0" w:noHBand="0" w:noVBand="1"/>
      </w:tblPr>
      <w:tblGrid>
        <w:gridCol w:w="4390"/>
        <w:gridCol w:w="6088"/>
      </w:tblGrid>
      <w:tr w:rsidR="00BD0A2D" w:rsidRPr="00BD0A2D" w14:paraId="42FC999A" w14:textId="77777777" w:rsidTr="00BD0A2D">
        <w:tc>
          <w:tcPr>
            <w:tcW w:w="4390" w:type="dxa"/>
            <w:shd w:val="clear" w:color="auto" w:fill="BFBFBF" w:themeFill="background1" w:themeFillShade="BF"/>
          </w:tcPr>
          <w:p w14:paraId="7AB7F314" w14:textId="429A5186" w:rsidR="00BD0A2D" w:rsidRPr="00BD0A2D" w:rsidRDefault="00BD0A2D" w:rsidP="00486F44">
            <w:pPr>
              <w:spacing w:after="120"/>
              <w:rPr>
                <w:rFonts w:cstheme="minorHAnsi"/>
                <w:b/>
                <w:bCs/>
                <w:w w:val="105"/>
              </w:rPr>
            </w:pPr>
            <w:r w:rsidRPr="00BD0A2D">
              <w:rPr>
                <w:rFonts w:cstheme="minorHAnsi"/>
                <w:b/>
                <w:bCs/>
                <w:w w:val="105"/>
              </w:rPr>
              <w:t>Task</w:t>
            </w:r>
          </w:p>
        </w:tc>
        <w:tc>
          <w:tcPr>
            <w:tcW w:w="6088" w:type="dxa"/>
            <w:shd w:val="clear" w:color="auto" w:fill="BFBFBF" w:themeFill="background1" w:themeFillShade="BF"/>
          </w:tcPr>
          <w:p w14:paraId="7DF534EE" w14:textId="7E11B822" w:rsidR="00BD0A2D" w:rsidRPr="00BD0A2D" w:rsidRDefault="00BD0A2D" w:rsidP="00486F44">
            <w:pPr>
              <w:spacing w:after="120"/>
              <w:rPr>
                <w:rFonts w:cstheme="minorHAnsi"/>
                <w:b/>
                <w:bCs/>
                <w:w w:val="105"/>
              </w:rPr>
            </w:pPr>
            <w:r w:rsidRPr="00BD0A2D">
              <w:rPr>
                <w:rFonts w:cstheme="minorHAnsi"/>
                <w:b/>
                <w:bCs/>
                <w:w w:val="105"/>
              </w:rPr>
              <w:t>Duration</w:t>
            </w:r>
          </w:p>
        </w:tc>
      </w:tr>
      <w:tr w:rsidR="00A5678C" w:rsidRPr="00A5678C" w14:paraId="547A5057" w14:textId="77777777" w:rsidTr="004564B4">
        <w:tc>
          <w:tcPr>
            <w:tcW w:w="4390" w:type="dxa"/>
          </w:tcPr>
          <w:p w14:paraId="2DCB2915" w14:textId="12AC3386" w:rsidR="004564B4" w:rsidRPr="00A5678C" w:rsidRDefault="004564B4" w:rsidP="00486F44">
            <w:pPr>
              <w:spacing w:after="120"/>
              <w:rPr>
                <w:rFonts w:cstheme="minorHAnsi"/>
                <w:w w:val="105"/>
              </w:rPr>
            </w:pPr>
            <w:r w:rsidRPr="00A5678C">
              <w:rPr>
                <w:rFonts w:cstheme="minorHAnsi"/>
                <w:w w:val="105"/>
              </w:rPr>
              <w:t>Site establishment</w:t>
            </w:r>
          </w:p>
        </w:tc>
        <w:tc>
          <w:tcPr>
            <w:tcW w:w="6088" w:type="dxa"/>
          </w:tcPr>
          <w:p w14:paraId="65F3C931" w14:textId="0BACA002" w:rsidR="004564B4" w:rsidRPr="00A5678C" w:rsidRDefault="004564B4" w:rsidP="00486F44">
            <w:pPr>
              <w:spacing w:after="120"/>
              <w:rPr>
                <w:rFonts w:cstheme="minorHAnsi"/>
                <w:w w:val="105"/>
              </w:rPr>
            </w:pPr>
          </w:p>
        </w:tc>
      </w:tr>
      <w:tr w:rsidR="00A5678C" w:rsidRPr="00A5678C" w14:paraId="1BABE25B" w14:textId="77777777" w:rsidTr="004564B4">
        <w:tc>
          <w:tcPr>
            <w:tcW w:w="4390" w:type="dxa"/>
          </w:tcPr>
          <w:p w14:paraId="7368F6E3" w14:textId="7F21C08D" w:rsidR="004564B4" w:rsidRPr="00A5678C" w:rsidRDefault="004564B4" w:rsidP="00486F44">
            <w:pPr>
              <w:spacing w:after="120"/>
              <w:rPr>
                <w:rFonts w:cstheme="minorHAnsi"/>
                <w:w w:val="105"/>
              </w:rPr>
            </w:pPr>
            <w:r w:rsidRPr="00A5678C">
              <w:rPr>
                <w:rFonts w:cstheme="minorHAnsi"/>
                <w:w w:val="105"/>
              </w:rPr>
              <w:t>Demolition and excavation</w:t>
            </w:r>
          </w:p>
        </w:tc>
        <w:tc>
          <w:tcPr>
            <w:tcW w:w="6088" w:type="dxa"/>
          </w:tcPr>
          <w:p w14:paraId="1CD46824" w14:textId="788312F0" w:rsidR="004564B4" w:rsidRPr="00A5678C" w:rsidRDefault="004564B4" w:rsidP="00486F44">
            <w:pPr>
              <w:spacing w:after="120"/>
              <w:rPr>
                <w:rFonts w:cstheme="minorHAnsi"/>
                <w:w w:val="105"/>
              </w:rPr>
            </w:pPr>
          </w:p>
        </w:tc>
      </w:tr>
      <w:tr w:rsidR="00A5678C" w:rsidRPr="00A5678C" w14:paraId="3429133E" w14:textId="77777777" w:rsidTr="004564B4">
        <w:tc>
          <w:tcPr>
            <w:tcW w:w="4390" w:type="dxa"/>
          </w:tcPr>
          <w:p w14:paraId="2C177628" w14:textId="73315A8B" w:rsidR="004564B4" w:rsidRPr="00A5678C" w:rsidRDefault="004564B4" w:rsidP="00486F44">
            <w:pPr>
              <w:spacing w:after="120"/>
              <w:rPr>
                <w:rFonts w:cstheme="minorHAnsi"/>
                <w:w w:val="105"/>
              </w:rPr>
            </w:pPr>
            <w:r w:rsidRPr="00A5678C">
              <w:rPr>
                <w:rFonts w:cstheme="minorHAnsi"/>
                <w:w w:val="105"/>
              </w:rPr>
              <w:t>Construction</w:t>
            </w:r>
          </w:p>
        </w:tc>
        <w:tc>
          <w:tcPr>
            <w:tcW w:w="6088" w:type="dxa"/>
          </w:tcPr>
          <w:p w14:paraId="1B1C9FBF" w14:textId="577A7374" w:rsidR="004564B4" w:rsidRPr="00A5678C" w:rsidRDefault="004564B4" w:rsidP="00486F44">
            <w:pPr>
              <w:spacing w:after="120"/>
              <w:rPr>
                <w:rFonts w:cstheme="minorHAnsi"/>
                <w:w w:val="105"/>
              </w:rPr>
            </w:pPr>
          </w:p>
        </w:tc>
      </w:tr>
    </w:tbl>
    <w:p w14:paraId="3F97D546" w14:textId="55251506" w:rsidR="001302B8" w:rsidRPr="00A5678C" w:rsidRDefault="001302B8" w:rsidP="001302B8">
      <w:pPr>
        <w:pStyle w:val="Heading1"/>
      </w:pPr>
      <w:bookmarkStart w:id="5" w:name="_Toc96436544"/>
      <w:r w:rsidRPr="00A5678C">
        <w:t>Construction Hours</w:t>
      </w:r>
      <w:bookmarkEnd w:id="5"/>
    </w:p>
    <w:p w14:paraId="643714F7" w14:textId="77777777" w:rsidR="001302B8" w:rsidRPr="00A5678C" w:rsidRDefault="001302B8" w:rsidP="001302B8"/>
    <w:p w14:paraId="1F8F3181" w14:textId="0572FEF8" w:rsidR="003864D0" w:rsidRPr="00A5678C" w:rsidRDefault="003B0359" w:rsidP="003B0359">
      <w:r w:rsidRPr="00A5678C">
        <w:t>Demolition and building work will only be undertaken</w:t>
      </w:r>
      <w:r w:rsidR="003864D0" w:rsidRPr="00A5678C">
        <w:t xml:space="preserve"> in the following hours:</w:t>
      </w:r>
    </w:p>
    <w:p w14:paraId="27AC2E5C" w14:textId="77777777" w:rsidR="003864D0" w:rsidRPr="00A5678C" w:rsidRDefault="003864D0" w:rsidP="003B0359"/>
    <w:tbl>
      <w:tblPr>
        <w:tblStyle w:val="TableGrid"/>
        <w:tblW w:w="0" w:type="auto"/>
        <w:tblLook w:val="04A0" w:firstRow="1" w:lastRow="0" w:firstColumn="1" w:lastColumn="0" w:noHBand="0" w:noVBand="1"/>
      </w:tblPr>
      <w:tblGrid>
        <w:gridCol w:w="4390"/>
        <w:gridCol w:w="6088"/>
      </w:tblGrid>
      <w:tr w:rsidR="00BD0A2D" w:rsidRPr="00BD0A2D" w14:paraId="5F531A7C" w14:textId="77777777" w:rsidTr="009C0A75">
        <w:tc>
          <w:tcPr>
            <w:tcW w:w="4390" w:type="dxa"/>
            <w:shd w:val="clear" w:color="auto" w:fill="BFBFBF" w:themeFill="background1" w:themeFillShade="BF"/>
          </w:tcPr>
          <w:p w14:paraId="72DF0078" w14:textId="0974C71F" w:rsidR="00BD0A2D" w:rsidRPr="00BD0A2D" w:rsidRDefault="00BD0A2D" w:rsidP="009C0A75">
            <w:pPr>
              <w:spacing w:after="120"/>
              <w:rPr>
                <w:rFonts w:cstheme="minorHAnsi"/>
                <w:b/>
                <w:bCs/>
                <w:w w:val="105"/>
              </w:rPr>
            </w:pPr>
            <w:r>
              <w:rPr>
                <w:rFonts w:cstheme="minorHAnsi"/>
                <w:b/>
                <w:bCs/>
                <w:w w:val="105"/>
              </w:rPr>
              <w:t>Days</w:t>
            </w:r>
          </w:p>
        </w:tc>
        <w:tc>
          <w:tcPr>
            <w:tcW w:w="6088" w:type="dxa"/>
            <w:shd w:val="clear" w:color="auto" w:fill="BFBFBF" w:themeFill="background1" w:themeFillShade="BF"/>
          </w:tcPr>
          <w:p w14:paraId="7021E4CA" w14:textId="19046CE4" w:rsidR="00BD0A2D" w:rsidRPr="00BD0A2D" w:rsidRDefault="00BD0A2D" w:rsidP="009C0A75">
            <w:pPr>
              <w:spacing w:after="120"/>
              <w:rPr>
                <w:rFonts w:cstheme="minorHAnsi"/>
                <w:b/>
                <w:bCs/>
                <w:w w:val="105"/>
              </w:rPr>
            </w:pPr>
            <w:r>
              <w:rPr>
                <w:rFonts w:cstheme="minorHAnsi"/>
                <w:b/>
                <w:bCs/>
                <w:w w:val="105"/>
              </w:rPr>
              <w:t>Hours of work</w:t>
            </w:r>
          </w:p>
        </w:tc>
      </w:tr>
      <w:tr w:rsidR="00A5678C" w:rsidRPr="00A5678C" w14:paraId="0BF62C55" w14:textId="77777777" w:rsidTr="00486F44">
        <w:tc>
          <w:tcPr>
            <w:tcW w:w="4390" w:type="dxa"/>
          </w:tcPr>
          <w:p w14:paraId="61559D40" w14:textId="461292A5" w:rsidR="003864D0" w:rsidRPr="00A5678C" w:rsidRDefault="003864D0" w:rsidP="00486F44">
            <w:pPr>
              <w:spacing w:after="120"/>
              <w:rPr>
                <w:rFonts w:cstheme="minorHAnsi"/>
                <w:w w:val="105"/>
              </w:rPr>
            </w:pPr>
            <w:r w:rsidRPr="00A5678C">
              <w:rPr>
                <w:rFonts w:cstheme="minorHAnsi"/>
                <w:w w:val="105"/>
              </w:rPr>
              <w:t>Mondays to Fridays</w:t>
            </w:r>
          </w:p>
        </w:tc>
        <w:tc>
          <w:tcPr>
            <w:tcW w:w="6088" w:type="dxa"/>
          </w:tcPr>
          <w:p w14:paraId="2C7E7FB6" w14:textId="5776CD0D" w:rsidR="003864D0" w:rsidRPr="00A5678C" w:rsidRDefault="003864D0" w:rsidP="00486F44">
            <w:pPr>
              <w:spacing w:after="120"/>
              <w:rPr>
                <w:rFonts w:cstheme="minorHAnsi"/>
                <w:w w:val="105"/>
              </w:rPr>
            </w:pPr>
            <w:r w:rsidRPr="00A5678C">
              <w:rPr>
                <w:rFonts w:cstheme="minorHAnsi"/>
                <w:w w:val="105"/>
              </w:rPr>
              <w:t>7am to 5pm</w:t>
            </w:r>
          </w:p>
        </w:tc>
      </w:tr>
      <w:tr w:rsidR="00A5678C" w:rsidRPr="00A5678C" w14:paraId="3E34553A" w14:textId="77777777" w:rsidTr="00486F44">
        <w:tc>
          <w:tcPr>
            <w:tcW w:w="4390" w:type="dxa"/>
          </w:tcPr>
          <w:p w14:paraId="7E0F69BB" w14:textId="15D918C3" w:rsidR="003864D0" w:rsidRPr="00A5678C" w:rsidRDefault="003864D0" w:rsidP="00486F44">
            <w:pPr>
              <w:spacing w:after="120"/>
              <w:rPr>
                <w:rFonts w:cstheme="minorHAnsi"/>
                <w:w w:val="105"/>
              </w:rPr>
            </w:pPr>
            <w:r w:rsidRPr="00A5678C">
              <w:rPr>
                <w:rFonts w:cstheme="minorHAnsi"/>
                <w:w w:val="105"/>
              </w:rPr>
              <w:t>Saturdays</w:t>
            </w:r>
          </w:p>
        </w:tc>
        <w:tc>
          <w:tcPr>
            <w:tcW w:w="6088" w:type="dxa"/>
          </w:tcPr>
          <w:p w14:paraId="30581542" w14:textId="2735D69B" w:rsidR="003864D0" w:rsidRPr="00A5678C" w:rsidRDefault="003864D0" w:rsidP="00486F44">
            <w:pPr>
              <w:spacing w:after="120"/>
              <w:rPr>
                <w:rFonts w:cstheme="minorHAnsi"/>
                <w:w w:val="105"/>
              </w:rPr>
            </w:pPr>
            <w:r w:rsidRPr="00A5678C">
              <w:rPr>
                <w:rFonts w:cstheme="minorHAnsi"/>
                <w:w w:val="105"/>
              </w:rPr>
              <w:t>8am to 3pm</w:t>
            </w:r>
          </w:p>
        </w:tc>
      </w:tr>
      <w:tr w:rsidR="00A5678C" w:rsidRPr="00A5678C" w14:paraId="436143CE" w14:textId="77777777" w:rsidTr="00486F44">
        <w:tc>
          <w:tcPr>
            <w:tcW w:w="4390" w:type="dxa"/>
          </w:tcPr>
          <w:p w14:paraId="78B65A26" w14:textId="710C77CB" w:rsidR="003864D0" w:rsidRPr="00A5678C" w:rsidRDefault="003864D0" w:rsidP="00486F44">
            <w:pPr>
              <w:spacing w:after="120"/>
              <w:rPr>
                <w:rFonts w:cstheme="minorHAnsi"/>
                <w:w w:val="105"/>
              </w:rPr>
            </w:pPr>
            <w:r w:rsidRPr="00A5678C">
              <w:rPr>
                <w:rFonts w:cstheme="minorHAnsi"/>
                <w:w w:val="105"/>
              </w:rPr>
              <w:t>Sundays and public holidays</w:t>
            </w:r>
          </w:p>
        </w:tc>
        <w:tc>
          <w:tcPr>
            <w:tcW w:w="6088" w:type="dxa"/>
          </w:tcPr>
          <w:p w14:paraId="06AD59F8" w14:textId="258A4D9E" w:rsidR="003864D0" w:rsidRPr="00A5678C" w:rsidRDefault="003864D0" w:rsidP="00486F44">
            <w:pPr>
              <w:spacing w:after="120"/>
              <w:rPr>
                <w:rFonts w:cstheme="minorHAnsi"/>
                <w:w w:val="105"/>
              </w:rPr>
            </w:pPr>
            <w:r w:rsidRPr="00A5678C">
              <w:rPr>
                <w:rFonts w:cstheme="minorHAnsi"/>
                <w:w w:val="105"/>
              </w:rPr>
              <w:t>No work to be carried out</w:t>
            </w:r>
          </w:p>
        </w:tc>
      </w:tr>
    </w:tbl>
    <w:p w14:paraId="24C2D442" w14:textId="77777777" w:rsidR="003864D0" w:rsidRPr="00A5678C" w:rsidRDefault="003864D0" w:rsidP="003B0359"/>
    <w:p w14:paraId="793F18D2" w14:textId="77777777" w:rsidR="003B0359" w:rsidRPr="00A5678C" w:rsidRDefault="003B0359" w:rsidP="003B0359">
      <w:r w:rsidRPr="00A5678C">
        <w:t>Excavation works involving the use of heavy earth movement equipment including rock breakers and the like will only be undertaken between the hours of 7am and 5pm on Mondays to Fridays with no such work to be carried out on Saturday, Sunday, or a public holiday.</w:t>
      </w:r>
    </w:p>
    <w:p w14:paraId="7AFB555F" w14:textId="77777777" w:rsidR="00CB0250" w:rsidRPr="00A5678C" w:rsidRDefault="00CB0250" w:rsidP="003B0359"/>
    <w:p w14:paraId="58B26F2F" w14:textId="2CA96E5B" w:rsidR="001302B8" w:rsidRPr="00A5678C" w:rsidRDefault="003B0359" w:rsidP="003B0359">
      <w:r w:rsidRPr="00A5678C">
        <w:t>Noise from construction activities shall comply with the Protection of the Environmental Operations (Noise Control) Regulation 2017.</w:t>
      </w:r>
    </w:p>
    <w:p w14:paraId="3236F353" w14:textId="302C2B63" w:rsidR="001302B8" w:rsidRPr="00A5678C" w:rsidRDefault="001302B8" w:rsidP="00B60034">
      <w:pPr>
        <w:pStyle w:val="Heading1"/>
        <w:keepLines/>
      </w:pPr>
      <w:bookmarkStart w:id="6" w:name="_Toc96436545"/>
      <w:r w:rsidRPr="00A5678C">
        <w:lastRenderedPageBreak/>
        <w:t>Size and type of trucks expected</w:t>
      </w:r>
      <w:bookmarkEnd w:id="6"/>
    </w:p>
    <w:p w14:paraId="29893EC5" w14:textId="77777777" w:rsidR="001302B8" w:rsidRPr="00A5678C" w:rsidRDefault="001302B8" w:rsidP="00B60034">
      <w:pPr>
        <w:keepNext/>
        <w:keepLines/>
      </w:pPr>
    </w:p>
    <w:tbl>
      <w:tblPr>
        <w:tblStyle w:val="TableGrid"/>
        <w:tblW w:w="0" w:type="auto"/>
        <w:tblLook w:val="04A0" w:firstRow="1" w:lastRow="0" w:firstColumn="1" w:lastColumn="0" w:noHBand="0" w:noVBand="1"/>
      </w:tblPr>
      <w:tblGrid>
        <w:gridCol w:w="3823"/>
        <w:gridCol w:w="6655"/>
      </w:tblGrid>
      <w:tr w:rsidR="00BD0A2D" w:rsidRPr="00BD0A2D" w14:paraId="28CC2155" w14:textId="77777777" w:rsidTr="00BD0A2D">
        <w:tc>
          <w:tcPr>
            <w:tcW w:w="3823" w:type="dxa"/>
            <w:shd w:val="clear" w:color="auto" w:fill="BFBFBF" w:themeFill="background1" w:themeFillShade="BF"/>
          </w:tcPr>
          <w:p w14:paraId="59D22CA9" w14:textId="77777777" w:rsidR="00BD0A2D" w:rsidRPr="00BD0A2D" w:rsidRDefault="00BD0A2D" w:rsidP="00B60034">
            <w:pPr>
              <w:keepNext/>
              <w:keepLines/>
              <w:spacing w:after="120"/>
              <w:rPr>
                <w:rFonts w:cstheme="minorHAnsi"/>
                <w:b/>
                <w:bCs/>
                <w:w w:val="105"/>
              </w:rPr>
            </w:pPr>
            <w:r w:rsidRPr="00BD0A2D">
              <w:rPr>
                <w:rFonts w:cstheme="minorHAnsi"/>
                <w:b/>
                <w:bCs/>
                <w:w w:val="105"/>
              </w:rPr>
              <w:t>Task</w:t>
            </w:r>
          </w:p>
        </w:tc>
        <w:tc>
          <w:tcPr>
            <w:tcW w:w="6655" w:type="dxa"/>
            <w:shd w:val="clear" w:color="auto" w:fill="BFBFBF" w:themeFill="background1" w:themeFillShade="BF"/>
          </w:tcPr>
          <w:p w14:paraId="6F083452" w14:textId="6207E049" w:rsidR="00BD0A2D" w:rsidRPr="00BD0A2D" w:rsidRDefault="00D15058" w:rsidP="00B60034">
            <w:pPr>
              <w:keepNext/>
              <w:keepLines/>
              <w:spacing w:after="120"/>
              <w:rPr>
                <w:rFonts w:cstheme="minorHAnsi"/>
                <w:b/>
                <w:bCs/>
                <w:w w:val="105"/>
              </w:rPr>
            </w:pPr>
            <w:r>
              <w:rPr>
                <w:rFonts w:cstheme="minorHAnsi"/>
                <w:b/>
                <w:bCs/>
                <w:w w:val="105"/>
              </w:rPr>
              <w:t>Size and type of vehicles</w:t>
            </w:r>
          </w:p>
        </w:tc>
      </w:tr>
      <w:tr w:rsidR="00A5678C" w:rsidRPr="00A5678C" w14:paraId="58F7D207" w14:textId="77777777" w:rsidTr="00EA3540">
        <w:tc>
          <w:tcPr>
            <w:tcW w:w="3823" w:type="dxa"/>
          </w:tcPr>
          <w:p w14:paraId="0852F941" w14:textId="77777777" w:rsidR="00596186" w:rsidRPr="00A5678C" w:rsidRDefault="00596186" w:rsidP="00B60034">
            <w:pPr>
              <w:keepNext/>
              <w:keepLines/>
              <w:spacing w:after="120"/>
              <w:rPr>
                <w:rFonts w:cstheme="minorHAnsi"/>
                <w:w w:val="105"/>
              </w:rPr>
            </w:pPr>
            <w:r w:rsidRPr="00A5678C">
              <w:rPr>
                <w:rFonts w:cstheme="minorHAnsi"/>
                <w:w w:val="105"/>
              </w:rPr>
              <w:t>Site establishment</w:t>
            </w:r>
          </w:p>
        </w:tc>
        <w:tc>
          <w:tcPr>
            <w:tcW w:w="6655" w:type="dxa"/>
          </w:tcPr>
          <w:p w14:paraId="7230E616" w14:textId="0FAC0322" w:rsidR="00596186" w:rsidRPr="00A5678C" w:rsidRDefault="00596186" w:rsidP="00B60034">
            <w:pPr>
              <w:keepNext/>
              <w:keepLines/>
              <w:spacing w:after="120"/>
              <w:rPr>
                <w:rFonts w:cstheme="minorHAnsi"/>
                <w:w w:val="105"/>
              </w:rPr>
            </w:pPr>
          </w:p>
        </w:tc>
      </w:tr>
      <w:tr w:rsidR="00A5678C" w:rsidRPr="00A5678C" w14:paraId="59C03C41" w14:textId="77777777" w:rsidTr="00EA3540">
        <w:tc>
          <w:tcPr>
            <w:tcW w:w="3823" w:type="dxa"/>
          </w:tcPr>
          <w:p w14:paraId="36413015" w14:textId="77777777" w:rsidR="00596186" w:rsidRPr="00A5678C" w:rsidRDefault="00596186" w:rsidP="00B60034">
            <w:pPr>
              <w:keepNext/>
              <w:keepLines/>
              <w:spacing w:after="120"/>
              <w:rPr>
                <w:rFonts w:cstheme="minorHAnsi"/>
                <w:w w:val="105"/>
              </w:rPr>
            </w:pPr>
            <w:r w:rsidRPr="00A5678C">
              <w:rPr>
                <w:rFonts w:cstheme="minorHAnsi"/>
                <w:w w:val="105"/>
              </w:rPr>
              <w:t>Demolition and excavation</w:t>
            </w:r>
          </w:p>
        </w:tc>
        <w:tc>
          <w:tcPr>
            <w:tcW w:w="6655" w:type="dxa"/>
          </w:tcPr>
          <w:p w14:paraId="7DDE71CA" w14:textId="5500E899" w:rsidR="00596186" w:rsidRPr="00A5678C" w:rsidRDefault="00596186" w:rsidP="00B60034">
            <w:pPr>
              <w:keepNext/>
              <w:keepLines/>
              <w:spacing w:after="120"/>
              <w:rPr>
                <w:rFonts w:cstheme="minorHAnsi"/>
                <w:w w:val="105"/>
              </w:rPr>
            </w:pPr>
          </w:p>
        </w:tc>
      </w:tr>
      <w:tr w:rsidR="00A5678C" w:rsidRPr="00A5678C" w14:paraId="08871600" w14:textId="77777777" w:rsidTr="00EA3540">
        <w:tc>
          <w:tcPr>
            <w:tcW w:w="3823" w:type="dxa"/>
          </w:tcPr>
          <w:p w14:paraId="3ED47CC7" w14:textId="77777777" w:rsidR="00596186" w:rsidRPr="00A5678C" w:rsidRDefault="00596186" w:rsidP="00B60034">
            <w:pPr>
              <w:keepNext/>
              <w:keepLines/>
              <w:spacing w:after="120"/>
              <w:rPr>
                <w:rFonts w:cstheme="minorHAnsi"/>
                <w:w w:val="105"/>
              </w:rPr>
            </w:pPr>
            <w:r w:rsidRPr="00A5678C">
              <w:rPr>
                <w:rFonts w:cstheme="minorHAnsi"/>
                <w:w w:val="105"/>
              </w:rPr>
              <w:t>Construction</w:t>
            </w:r>
          </w:p>
        </w:tc>
        <w:tc>
          <w:tcPr>
            <w:tcW w:w="6655" w:type="dxa"/>
          </w:tcPr>
          <w:p w14:paraId="78C3BF19" w14:textId="1EE806BB" w:rsidR="00596186" w:rsidRPr="00A5678C" w:rsidRDefault="00596186" w:rsidP="00B60034">
            <w:pPr>
              <w:keepNext/>
              <w:keepLines/>
              <w:spacing w:after="120"/>
              <w:rPr>
                <w:rFonts w:cstheme="minorHAnsi"/>
                <w:w w:val="105"/>
              </w:rPr>
            </w:pPr>
          </w:p>
        </w:tc>
      </w:tr>
    </w:tbl>
    <w:p w14:paraId="10A2AA08" w14:textId="77777777" w:rsidR="00EA3540" w:rsidRPr="00A5678C" w:rsidRDefault="00EA3540" w:rsidP="00B60034">
      <w:pPr>
        <w:keepNext/>
        <w:keepLines/>
      </w:pPr>
    </w:p>
    <w:p w14:paraId="202F45E3" w14:textId="614FB6DF" w:rsidR="00EA3540" w:rsidRDefault="00EA3540" w:rsidP="00B60034">
      <w:pPr>
        <w:keepNext/>
        <w:keepLines/>
      </w:pPr>
      <w:r w:rsidRPr="00A5678C">
        <w:t xml:space="preserve">Trucks servicing the site will only enter and exit the street during the approved construction hours. </w:t>
      </w:r>
    </w:p>
    <w:p w14:paraId="403159E7" w14:textId="77777777" w:rsidR="008A4622" w:rsidRDefault="008A4622" w:rsidP="00B60034">
      <w:pPr>
        <w:keepNext/>
        <w:keepLines/>
      </w:pPr>
    </w:p>
    <w:p w14:paraId="1D380BB5" w14:textId="3544326E" w:rsidR="008A4622" w:rsidRDefault="008A4622" w:rsidP="00B60034">
      <w:pPr>
        <w:keepNext/>
        <w:keepLines/>
      </w:pPr>
      <w:r w:rsidRPr="008A4622">
        <w:t xml:space="preserve">Trucks servicing the site </w:t>
      </w:r>
      <w:r>
        <w:t>are</w:t>
      </w:r>
      <w:r w:rsidRPr="008A4622">
        <w:t xml:space="preserve"> less than 10 metres in length.  </w:t>
      </w:r>
      <w:r>
        <w:t xml:space="preserve">A separate application will be submitted to Council for vehicles longer than 10 metres to be used on specific dates. </w:t>
      </w:r>
    </w:p>
    <w:p w14:paraId="76A2F89B" w14:textId="77777777" w:rsidR="00E6700E" w:rsidRDefault="001302B8" w:rsidP="00B60034">
      <w:pPr>
        <w:pStyle w:val="Heading1"/>
        <w:keepLines/>
        <w:ind w:left="448" w:hanging="448"/>
      </w:pPr>
      <w:bookmarkStart w:id="7" w:name="_Toc96436546"/>
      <w:r w:rsidRPr="00A5678C">
        <w:t>T</w:t>
      </w:r>
      <w:r w:rsidR="00E6700E">
        <w:t>ruck access</w:t>
      </w:r>
      <w:bookmarkEnd w:id="7"/>
    </w:p>
    <w:p w14:paraId="24CA2242" w14:textId="22DECB07" w:rsidR="00E6700E" w:rsidRDefault="00E6700E" w:rsidP="008568C7">
      <w:pPr>
        <w:pStyle w:val="BodyText"/>
        <w:numPr>
          <w:ilvl w:val="0"/>
          <w:numId w:val="5"/>
        </w:numPr>
        <w:tabs>
          <w:tab w:val="clear" w:pos="360"/>
          <w:tab w:val="num" w:pos="0"/>
          <w:tab w:val="num" w:pos="426"/>
        </w:tabs>
        <w:spacing w:before="120" w:after="0"/>
        <w:jc w:val="both"/>
        <w:rPr>
          <w:rFonts w:ascii="Calibri" w:hAnsi="Calibri" w:cs="Arial"/>
        </w:rPr>
      </w:pPr>
      <w:r w:rsidRPr="003A64AF">
        <w:rPr>
          <w:rFonts w:ascii="Calibri" w:hAnsi="Calibri"/>
        </w:rPr>
        <w:t xml:space="preserve">Trucks </w:t>
      </w:r>
      <w:r>
        <w:rPr>
          <w:rFonts w:ascii="Calibri" w:hAnsi="Calibri"/>
        </w:rPr>
        <w:t xml:space="preserve">servicing the site shall enter/exit </w:t>
      </w:r>
      <w:r w:rsidR="00840F0E" w:rsidRPr="00840F0E">
        <w:rPr>
          <w:rFonts w:ascii="Calibri" w:hAnsi="Calibri"/>
          <w:color w:val="FF0000"/>
        </w:rPr>
        <w:t xml:space="preserve">X </w:t>
      </w:r>
      <w:r w:rsidR="00840F0E">
        <w:rPr>
          <w:rFonts w:ascii="Calibri" w:hAnsi="Calibri"/>
          <w:color w:val="FF0000"/>
        </w:rPr>
        <w:t>S</w:t>
      </w:r>
      <w:r w:rsidR="00840F0E" w:rsidRPr="00840F0E">
        <w:rPr>
          <w:rFonts w:ascii="Calibri" w:hAnsi="Calibri"/>
          <w:color w:val="FF0000"/>
        </w:rPr>
        <w:t xml:space="preserve">treet </w:t>
      </w:r>
      <w:r>
        <w:rPr>
          <w:rFonts w:ascii="Calibri" w:hAnsi="Calibri"/>
        </w:rPr>
        <w:t>during the approved construction hours only</w:t>
      </w:r>
      <w:r>
        <w:rPr>
          <w:rFonts w:ascii="Calibri" w:hAnsi="Calibri" w:cs="Arial"/>
        </w:rPr>
        <w:t>.</w:t>
      </w:r>
      <w:r w:rsidR="00840F0E">
        <w:rPr>
          <w:rFonts w:ascii="Calibri" w:hAnsi="Calibri" w:cs="Arial"/>
        </w:rPr>
        <w:t xml:space="preserve">  </w:t>
      </w:r>
      <w:r w:rsidR="00840F0E" w:rsidRPr="00840F0E">
        <w:rPr>
          <w:rFonts w:ascii="Calibri" w:hAnsi="Calibri"/>
          <w:color w:val="FF0000"/>
        </w:rPr>
        <w:t>(</w:t>
      </w:r>
      <w:r w:rsidR="00840F0E">
        <w:rPr>
          <w:rFonts w:ascii="Calibri" w:hAnsi="Calibri"/>
          <w:color w:val="FF0000"/>
        </w:rPr>
        <w:t xml:space="preserve">Identify </w:t>
      </w:r>
      <w:r w:rsidR="00840F0E" w:rsidRPr="00840F0E">
        <w:rPr>
          <w:rFonts w:ascii="Calibri" w:hAnsi="Calibri"/>
          <w:color w:val="FF0000"/>
        </w:rPr>
        <w:t xml:space="preserve">the streets that will be used for </w:t>
      </w:r>
      <w:r w:rsidR="00840F0E">
        <w:rPr>
          <w:rFonts w:ascii="Calibri" w:hAnsi="Calibri"/>
          <w:color w:val="FF0000"/>
        </w:rPr>
        <w:t xml:space="preserve">direct </w:t>
      </w:r>
      <w:r w:rsidR="00840F0E" w:rsidRPr="00840F0E">
        <w:rPr>
          <w:rFonts w:ascii="Calibri" w:hAnsi="Calibri"/>
          <w:color w:val="FF0000"/>
        </w:rPr>
        <w:t>access</w:t>
      </w:r>
      <w:r w:rsidR="00840F0E">
        <w:rPr>
          <w:rFonts w:ascii="Calibri" w:hAnsi="Calibri"/>
          <w:color w:val="FF0000"/>
        </w:rPr>
        <w:t xml:space="preserve"> to the site.  This may be the site address and/or a laneway at the rear)</w:t>
      </w:r>
      <w:r w:rsidR="00840F0E">
        <w:rPr>
          <w:rFonts w:ascii="Calibri" w:hAnsi="Calibri"/>
        </w:rPr>
        <w:t>.</w:t>
      </w:r>
    </w:p>
    <w:p w14:paraId="79910E26" w14:textId="77777777" w:rsidR="00E6700E" w:rsidRPr="00A564A7" w:rsidRDefault="00E6700E" w:rsidP="008568C7">
      <w:pPr>
        <w:pStyle w:val="BodyText"/>
        <w:numPr>
          <w:ilvl w:val="0"/>
          <w:numId w:val="5"/>
        </w:numPr>
        <w:tabs>
          <w:tab w:val="clear" w:pos="360"/>
          <w:tab w:val="num" w:pos="0"/>
          <w:tab w:val="num" w:pos="426"/>
        </w:tabs>
        <w:spacing w:before="120" w:after="0"/>
        <w:jc w:val="both"/>
        <w:rPr>
          <w:rFonts w:ascii="Calibri" w:hAnsi="Calibri" w:cs="Arial"/>
        </w:rPr>
      </w:pPr>
      <w:r w:rsidRPr="00A564A7">
        <w:rPr>
          <w:rFonts w:ascii="Calibri" w:hAnsi="Calibri" w:cs="Arial"/>
        </w:rPr>
        <w:t>Truck access to and from the site shall be as per the Construction Traffic Management Plan.</w:t>
      </w:r>
    </w:p>
    <w:p w14:paraId="4CD8AF48" w14:textId="77777777" w:rsidR="00E6700E" w:rsidRDefault="00E6700E" w:rsidP="008568C7">
      <w:pPr>
        <w:pStyle w:val="BodyText"/>
        <w:numPr>
          <w:ilvl w:val="0"/>
          <w:numId w:val="5"/>
        </w:numPr>
        <w:tabs>
          <w:tab w:val="clear" w:pos="360"/>
          <w:tab w:val="num" w:pos="426"/>
        </w:tabs>
        <w:spacing w:before="120" w:after="0"/>
        <w:jc w:val="both"/>
        <w:rPr>
          <w:rFonts w:ascii="Calibri" w:hAnsi="Calibri" w:cs="Arial"/>
        </w:rPr>
      </w:pPr>
      <w:bookmarkStart w:id="8" w:name="_Hlk65062155"/>
      <w:r>
        <w:rPr>
          <w:rFonts w:ascii="Calibri" w:hAnsi="Calibri" w:cs="Arial"/>
        </w:rPr>
        <w:t>Truck layover</w:t>
      </w:r>
    </w:p>
    <w:p w14:paraId="2FC93127" w14:textId="77777777" w:rsidR="00E6700E" w:rsidRPr="00DA06E3" w:rsidRDefault="00E6700E" w:rsidP="008568C7">
      <w:pPr>
        <w:pStyle w:val="BodyText"/>
        <w:numPr>
          <w:ilvl w:val="1"/>
          <w:numId w:val="5"/>
        </w:numPr>
        <w:spacing w:before="120" w:after="0"/>
        <w:jc w:val="both"/>
        <w:rPr>
          <w:rFonts w:ascii="Calibri" w:hAnsi="Calibri" w:cs="Arial"/>
        </w:rPr>
      </w:pPr>
      <w:r w:rsidRPr="00DA06E3">
        <w:rPr>
          <w:rFonts w:ascii="Calibri" w:hAnsi="Calibri" w:cs="Arial"/>
        </w:rPr>
        <w:t>Trucks not able to enter the site or a Council approved Construction Zone immediately shall wait remote from the site in legal parking spaces and enter the street only when the area is clear for access.</w:t>
      </w:r>
    </w:p>
    <w:p w14:paraId="546F7065" w14:textId="77777777" w:rsidR="00E6700E" w:rsidRPr="00DA06E3" w:rsidRDefault="00E6700E" w:rsidP="00840F0E">
      <w:pPr>
        <w:pStyle w:val="BodyText"/>
        <w:numPr>
          <w:ilvl w:val="1"/>
          <w:numId w:val="5"/>
        </w:numPr>
        <w:spacing w:before="120" w:after="0"/>
        <w:ind w:left="1077" w:hanging="357"/>
        <w:jc w:val="both"/>
        <w:rPr>
          <w:rFonts w:ascii="Calibri" w:hAnsi="Calibri" w:cs="Arial"/>
        </w:rPr>
      </w:pPr>
      <w:r w:rsidRPr="00DA06E3">
        <w:rPr>
          <w:rFonts w:ascii="Calibri" w:hAnsi="Calibri" w:cs="Arial"/>
        </w:rPr>
        <w:t>Trucks waiting in a layover location remote from the site shall not do so until after 6.30 am if parked outside residential premises.</w:t>
      </w:r>
    </w:p>
    <w:p w14:paraId="5237BA9E" w14:textId="77777777" w:rsidR="00E6700E" w:rsidRPr="00DA06E3" w:rsidRDefault="00E6700E" w:rsidP="008568C7">
      <w:pPr>
        <w:pStyle w:val="BodyText"/>
        <w:numPr>
          <w:ilvl w:val="1"/>
          <w:numId w:val="5"/>
        </w:numPr>
        <w:spacing w:before="120" w:after="0"/>
        <w:jc w:val="both"/>
        <w:rPr>
          <w:rFonts w:ascii="Calibri" w:hAnsi="Calibri" w:cs="Arial"/>
        </w:rPr>
      </w:pPr>
      <w:r w:rsidRPr="00DA06E3">
        <w:rPr>
          <w:rFonts w:ascii="Calibri" w:hAnsi="Calibri" w:cs="Arial"/>
        </w:rPr>
        <w:t>Trucks waiting at or near the site or in a layover location shall have their engines turned off for the duration of the stay.</w:t>
      </w:r>
    </w:p>
    <w:p w14:paraId="3EFF16C4" w14:textId="144F7889" w:rsidR="00E6700E" w:rsidRDefault="00E6700E" w:rsidP="008568C7">
      <w:pPr>
        <w:pStyle w:val="BodyText"/>
        <w:numPr>
          <w:ilvl w:val="0"/>
          <w:numId w:val="5"/>
        </w:numPr>
        <w:tabs>
          <w:tab w:val="clear" w:pos="360"/>
          <w:tab w:val="num" w:pos="0"/>
          <w:tab w:val="num" w:pos="426"/>
        </w:tabs>
        <w:spacing w:before="120" w:after="0"/>
        <w:jc w:val="both"/>
        <w:rPr>
          <w:rFonts w:ascii="Calibri" w:hAnsi="Calibri" w:cs="Arial"/>
        </w:rPr>
      </w:pPr>
      <w:r w:rsidRPr="00D70457">
        <w:rPr>
          <w:rFonts w:ascii="Calibri" w:hAnsi="Calibri" w:cs="Arial"/>
        </w:rPr>
        <w:t>Vehicles reversing into or out of the site shall be controlled by accredited traffic controllers.</w:t>
      </w:r>
      <w:bookmarkEnd w:id="8"/>
    </w:p>
    <w:p w14:paraId="47CFD9B0" w14:textId="55F96AF6" w:rsidR="008A4622" w:rsidRPr="00A564A7" w:rsidRDefault="008A4622" w:rsidP="008A4622">
      <w:pPr>
        <w:pStyle w:val="BodyText"/>
        <w:tabs>
          <w:tab w:val="num" w:pos="426"/>
        </w:tabs>
        <w:spacing w:before="120" w:after="0"/>
        <w:jc w:val="both"/>
        <w:rPr>
          <w:rFonts w:ascii="Calibri" w:hAnsi="Calibri" w:cs="Arial"/>
        </w:rPr>
      </w:pPr>
      <w:r>
        <w:rPr>
          <w:rFonts w:ascii="Calibri" w:hAnsi="Calibri" w:cs="Arial"/>
        </w:rPr>
        <w:t xml:space="preserve">A map of routes to be taken by truck drivers is included. </w:t>
      </w:r>
    </w:p>
    <w:p w14:paraId="5CEAB2AD" w14:textId="77777777" w:rsidR="00E6700E" w:rsidRPr="00A5678C" w:rsidRDefault="00E6700E"/>
    <w:p w14:paraId="2919C6C1" w14:textId="77777777" w:rsidR="00E6700E" w:rsidRPr="00A5678C" w:rsidRDefault="00E6700E"/>
    <w:tbl>
      <w:tblPr>
        <w:tblStyle w:val="TableGrid"/>
        <w:tblW w:w="0" w:type="auto"/>
        <w:tblLook w:val="04A0" w:firstRow="1" w:lastRow="0" w:firstColumn="1" w:lastColumn="0" w:noHBand="0" w:noVBand="1"/>
      </w:tblPr>
      <w:tblGrid>
        <w:gridCol w:w="1941"/>
        <w:gridCol w:w="8537"/>
      </w:tblGrid>
      <w:tr w:rsidR="00D15058" w:rsidRPr="00A5678C" w14:paraId="16F8BA35" w14:textId="77777777" w:rsidTr="00E6700E">
        <w:tc>
          <w:tcPr>
            <w:tcW w:w="1941" w:type="dxa"/>
          </w:tcPr>
          <w:p w14:paraId="19DAD7E3" w14:textId="0693E20F" w:rsidR="00D15058" w:rsidRDefault="00D15058" w:rsidP="00D15058">
            <w:pPr>
              <w:keepNext/>
            </w:pPr>
            <w:r>
              <w:lastRenderedPageBreak/>
              <w:t xml:space="preserve">Map for routes to be taken by truck </w:t>
            </w:r>
            <w:r w:rsidR="00795613">
              <w:t>drivers</w:t>
            </w:r>
          </w:p>
          <w:p w14:paraId="34D277CE" w14:textId="77777777" w:rsidR="00D15058" w:rsidRDefault="00D15058" w:rsidP="00596186">
            <w:pPr>
              <w:keepNext/>
            </w:pPr>
          </w:p>
        </w:tc>
        <w:tc>
          <w:tcPr>
            <w:tcW w:w="8537" w:type="dxa"/>
          </w:tcPr>
          <w:p w14:paraId="6C843E48" w14:textId="11A3323C" w:rsidR="00D15058" w:rsidRPr="00A5678C" w:rsidRDefault="00D15058" w:rsidP="001302B8"/>
          <w:p w14:paraId="3BCE4591" w14:textId="77777777" w:rsidR="00D15058" w:rsidRDefault="00B60034" w:rsidP="001302B8">
            <w:r>
              <w:rPr>
                <w:noProof/>
              </w:rPr>
              <w:drawing>
                <wp:inline distT="0" distB="0" distL="0" distR="0" wp14:anchorId="7EF9CA40" wp14:editId="628BE780">
                  <wp:extent cx="5284381" cy="492647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1873" cy="4942785"/>
                          </a:xfrm>
                          <a:prstGeom prst="rect">
                            <a:avLst/>
                          </a:prstGeom>
                          <a:noFill/>
                        </pic:spPr>
                      </pic:pic>
                    </a:graphicData>
                  </a:graphic>
                </wp:inline>
              </w:drawing>
            </w:r>
          </w:p>
          <w:p w14:paraId="0850988B" w14:textId="2C3D03FA" w:rsidR="00B60034" w:rsidRPr="00A5678C" w:rsidRDefault="00B60034" w:rsidP="001302B8"/>
        </w:tc>
      </w:tr>
    </w:tbl>
    <w:p w14:paraId="44D7F57C" w14:textId="2BF166BF" w:rsidR="001302B8" w:rsidRPr="00A5678C" w:rsidRDefault="001302B8" w:rsidP="001302B8"/>
    <w:p w14:paraId="71CE8671" w14:textId="1EAACE87" w:rsidR="001302B8" w:rsidRDefault="001302B8" w:rsidP="00B60034">
      <w:pPr>
        <w:pStyle w:val="Heading1"/>
        <w:keepLines/>
        <w:ind w:left="448" w:hanging="448"/>
      </w:pPr>
      <w:bookmarkStart w:id="9" w:name="_Toc96436547"/>
      <w:r w:rsidRPr="00A5678C">
        <w:lastRenderedPageBreak/>
        <w:t>Construction zone requirements</w:t>
      </w:r>
      <w:bookmarkEnd w:id="9"/>
    </w:p>
    <w:p w14:paraId="19C1DDB3" w14:textId="77777777" w:rsidR="00B60034" w:rsidRPr="00B60034" w:rsidRDefault="00B60034" w:rsidP="00B60034">
      <w:pPr>
        <w:keepNext/>
        <w:keepLines/>
      </w:pPr>
    </w:p>
    <w:p w14:paraId="1A94CD29" w14:textId="6C8FAD7D" w:rsidR="00D15058" w:rsidRDefault="00D15058" w:rsidP="00B60034">
      <w:pPr>
        <w:keepNext/>
        <w:keepLines/>
      </w:pPr>
      <w:r>
        <w:t>A construction zone is not proposed at this stage</w:t>
      </w:r>
      <w:r w:rsidR="00051399">
        <w:t>.</w:t>
      </w:r>
    </w:p>
    <w:p w14:paraId="5EFF7F7B" w14:textId="77777777" w:rsidR="00051399" w:rsidRDefault="00051399" w:rsidP="00B60034">
      <w:pPr>
        <w:keepNext/>
        <w:keepLines/>
      </w:pPr>
    </w:p>
    <w:p w14:paraId="32E7081D" w14:textId="089654BF" w:rsidR="00D15058" w:rsidRDefault="00D15058" w:rsidP="00B60034">
      <w:pPr>
        <w:keepNext/>
        <w:keepLines/>
      </w:pPr>
      <w:r>
        <w:t xml:space="preserve">or </w:t>
      </w:r>
    </w:p>
    <w:p w14:paraId="0A3DD07F" w14:textId="77777777" w:rsidR="00795613" w:rsidRPr="00D15058" w:rsidRDefault="00795613" w:rsidP="00B60034">
      <w:pPr>
        <w:keepNext/>
        <w:keepLines/>
      </w:pPr>
    </w:p>
    <w:tbl>
      <w:tblPr>
        <w:tblStyle w:val="TableGrid"/>
        <w:tblW w:w="0" w:type="auto"/>
        <w:tblLook w:val="04A0" w:firstRow="1" w:lastRow="0" w:firstColumn="1" w:lastColumn="0" w:noHBand="0" w:noVBand="1"/>
      </w:tblPr>
      <w:tblGrid>
        <w:gridCol w:w="2251"/>
        <w:gridCol w:w="8227"/>
      </w:tblGrid>
      <w:tr w:rsidR="00795613" w:rsidRPr="00A5678C" w14:paraId="4F7BC1CD" w14:textId="77777777" w:rsidTr="009C0A75">
        <w:tc>
          <w:tcPr>
            <w:tcW w:w="2604" w:type="dxa"/>
          </w:tcPr>
          <w:p w14:paraId="142599E9" w14:textId="492CE506" w:rsidR="00795613" w:rsidRPr="00A5678C" w:rsidRDefault="00795613" w:rsidP="00B60034">
            <w:pPr>
              <w:keepNext/>
              <w:keepLines/>
            </w:pPr>
            <w:r w:rsidRPr="00A5678C">
              <w:t xml:space="preserve">A __ meter long construction zone is anticipated in front of the site. A separate application will be submitted for </w:t>
            </w:r>
            <w:r w:rsidR="00051399">
              <w:t xml:space="preserve">the </w:t>
            </w:r>
            <w:r w:rsidRPr="00A5678C">
              <w:t>construction zone.</w:t>
            </w:r>
          </w:p>
          <w:p w14:paraId="26C721A5" w14:textId="77777777" w:rsidR="00D15058" w:rsidRDefault="00D15058" w:rsidP="00B60034">
            <w:pPr>
              <w:keepNext/>
              <w:keepLines/>
            </w:pPr>
          </w:p>
          <w:p w14:paraId="56B9A3FD" w14:textId="77777777" w:rsidR="00D15058" w:rsidRDefault="00D15058" w:rsidP="00B60034">
            <w:pPr>
              <w:keepNext/>
              <w:keepLines/>
            </w:pPr>
          </w:p>
        </w:tc>
        <w:tc>
          <w:tcPr>
            <w:tcW w:w="7874" w:type="dxa"/>
          </w:tcPr>
          <w:p w14:paraId="2E87C386" w14:textId="734FAAE8" w:rsidR="00D15058" w:rsidRDefault="00D15058" w:rsidP="00B60034">
            <w:pPr>
              <w:keepNext/>
              <w:keepLines/>
            </w:pPr>
          </w:p>
          <w:p w14:paraId="55F6F7E8" w14:textId="77777777" w:rsidR="00795613" w:rsidRDefault="00B60034" w:rsidP="00B60034">
            <w:pPr>
              <w:keepNext/>
              <w:keepLines/>
            </w:pPr>
            <w:r>
              <w:rPr>
                <w:noProof/>
              </w:rPr>
              <w:drawing>
                <wp:inline distT="0" distB="0" distL="0" distR="0" wp14:anchorId="41D9BDCB" wp14:editId="69783E76">
                  <wp:extent cx="5087012" cy="29935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6164" cy="3004838"/>
                          </a:xfrm>
                          <a:prstGeom prst="rect">
                            <a:avLst/>
                          </a:prstGeom>
                          <a:noFill/>
                        </pic:spPr>
                      </pic:pic>
                    </a:graphicData>
                  </a:graphic>
                </wp:inline>
              </w:drawing>
            </w:r>
          </w:p>
          <w:p w14:paraId="49B568A1" w14:textId="450117B3" w:rsidR="00B60034" w:rsidRPr="00A5678C" w:rsidRDefault="00B60034" w:rsidP="00B60034">
            <w:pPr>
              <w:keepNext/>
              <w:keepLines/>
            </w:pPr>
          </w:p>
        </w:tc>
      </w:tr>
    </w:tbl>
    <w:p w14:paraId="0100D50F" w14:textId="77777777" w:rsidR="00D15058" w:rsidRDefault="00D15058" w:rsidP="001302B8"/>
    <w:p w14:paraId="1E596AF2" w14:textId="3CCF464F" w:rsidR="001302B8" w:rsidRDefault="001302B8" w:rsidP="001302B8">
      <w:pPr>
        <w:pStyle w:val="Heading1"/>
      </w:pPr>
      <w:bookmarkStart w:id="10" w:name="_Toc96436548"/>
      <w:r w:rsidRPr="00A5678C">
        <w:t>Parking of light vehicles</w:t>
      </w:r>
      <w:bookmarkEnd w:id="10"/>
    </w:p>
    <w:p w14:paraId="76C92C06" w14:textId="77777777" w:rsidR="00B60034" w:rsidRPr="00B60034" w:rsidRDefault="00B60034" w:rsidP="00B60034"/>
    <w:p w14:paraId="2F225633" w14:textId="446BDED1" w:rsidR="001302B8" w:rsidRPr="00A5678C" w:rsidRDefault="00EA3540" w:rsidP="001302B8">
      <w:r w:rsidRPr="00A5678C">
        <w:t>Light vehicles will be accommodated on-street. If a construction zone is approved and installed, s</w:t>
      </w:r>
      <w:r w:rsidR="000F27FF" w:rsidRPr="00A5678C">
        <w:t xml:space="preserve">ome light vehicles will be accommodated within the planned construction zone when it is not required for trucks. </w:t>
      </w:r>
    </w:p>
    <w:p w14:paraId="7DFCBEA0" w14:textId="3C8CAE40" w:rsidR="001302B8" w:rsidRPr="00A5678C" w:rsidRDefault="001302B8" w:rsidP="001302B8">
      <w:pPr>
        <w:pStyle w:val="Heading1"/>
      </w:pPr>
      <w:bookmarkStart w:id="11" w:name="_Toc96436549"/>
      <w:r w:rsidRPr="00A5678C">
        <w:t>Storage and skip bins</w:t>
      </w:r>
      <w:bookmarkEnd w:id="11"/>
    </w:p>
    <w:p w14:paraId="47B894F1" w14:textId="77777777" w:rsidR="000F27FF" w:rsidRPr="00A5678C" w:rsidRDefault="000F27FF" w:rsidP="001302B8"/>
    <w:p w14:paraId="7C05A417" w14:textId="7AB8ED1F" w:rsidR="001302B8" w:rsidRPr="00A5678C" w:rsidRDefault="008A4622" w:rsidP="001302B8">
      <w:r w:rsidRPr="008A4622">
        <w:t xml:space="preserve">No materials </w:t>
      </w:r>
      <w:r>
        <w:t>will</w:t>
      </w:r>
      <w:r w:rsidRPr="008A4622">
        <w:t xml:space="preserve"> be placed, dumped or left on any Council road or footpath area at any time.</w:t>
      </w:r>
      <w:r w:rsidR="008416C0">
        <w:t xml:space="preserve"> </w:t>
      </w:r>
      <w:r w:rsidR="000F27FF" w:rsidRPr="00A5678C">
        <w:t>Skip bi</w:t>
      </w:r>
      <w:r w:rsidR="00D2223A">
        <w:t>n</w:t>
      </w:r>
      <w:r w:rsidR="000F27FF" w:rsidRPr="00A5678C">
        <w:t>s are / are not anticipated to be required.</w:t>
      </w:r>
    </w:p>
    <w:p w14:paraId="350D512E" w14:textId="6BC99AD0" w:rsidR="000F27FF" w:rsidRPr="00A5678C" w:rsidRDefault="000F27FF" w:rsidP="001302B8"/>
    <w:p w14:paraId="44C92D75" w14:textId="7E915CDD" w:rsidR="001302B8" w:rsidRPr="00A5678C" w:rsidRDefault="000F27FF" w:rsidP="001302B8">
      <w:r w:rsidRPr="00A5678C">
        <w:t>Applications for placement of bins will be subject to a separate application</w:t>
      </w:r>
    </w:p>
    <w:p w14:paraId="3A5B0E1F" w14:textId="32FDFB8A" w:rsidR="001302B8" w:rsidRPr="00A5678C" w:rsidRDefault="001302B8" w:rsidP="00795613">
      <w:pPr>
        <w:pStyle w:val="Heading1"/>
        <w:keepLines/>
      </w:pPr>
      <w:bookmarkStart w:id="12" w:name="_Toc96436550"/>
      <w:r w:rsidRPr="00A5678C">
        <w:t>Neighbours</w:t>
      </w:r>
      <w:bookmarkEnd w:id="12"/>
    </w:p>
    <w:p w14:paraId="026DE269" w14:textId="3389C502" w:rsidR="001302B8" w:rsidRPr="00A5678C" w:rsidRDefault="001302B8" w:rsidP="00795613">
      <w:pPr>
        <w:keepNext/>
        <w:keepLines/>
      </w:pPr>
    </w:p>
    <w:p w14:paraId="4757A7E8" w14:textId="39905ED9" w:rsidR="000F27FF" w:rsidRPr="00A5678C" w:rsidRDefault="000F27FF" w:rsidP="00795613">
      <w:pPr>
        <w:keepNext/>
        <w:keepLines/>
      </w:pPr>
      <w:r w:rsidRPr="00A5678C">
        <w:t>The following addresse</w:t>
      </w:r>
      <w:r w:rsidR="00D2223A">
        <w:t>s</w:t>
      </w:r>
      <w:r w:rsidRPr="00A5678C">
        <w:t xml:space="preserve"> will be notified by letterbox drop prior to start of construction activities of the programmed timing of works:</w:t>
      </w:r>
    </w:p>
    <w:p w14:paraId="5F86AF19" w14:textId="77777777" w:rsidR="000F27FF" w:rsidRPr="00A5678C" w:rsidRDefault="000F27FF" w:rsidP="00795613">
      <w:pPr>
        <w:keepNext/>
        <w:keepLines/>
      </w:pPr>
    </w:p>
    <w:tbl>
      <w:tblPr>
        <w:tblStyle w:val="TableGrid"/>
        <w:tblW w:w="0" w:type="auto"/>
        <w:tblLook w:val="04A0" w:firstRow="1" w:lastRow="0" w:firstColumn="1" w:lastColumn="0" w:noHBand="0" w:noVBand="1"/>
      </w:tblPr>
      <w:tblGrid>
        <w:gridCol w:w="2547"/>
        <w:gridCol w:w="7513"/>
      </w:tblGrid>
      <w:tr w:rsidR="00A5678C" w:rsidRPr="00A5678C" w14:paraId="3CCB961B" w14:textId="77777777" w:rsidTr="00FF7909">
        <w:tc>
          <w:tcPr>
            <w:tcW w:w="2547" w:type="dxa"/>
          </w:tcPr>
          <w:p w14:paraId="1D350905" w14:textId="0352A2DF" w:rsidR="000F27FF" w:rsidRPr="00A5678C" w:rsidRDefault="000F27FF" w:rsidP="00795613">
            <w:pPr>
              <w:keepNext/>
              <w:keepLines/>
              <w:spacing w:after="120"/>
              <w:rPr>
                <w:rFonts w:cstheme="minorHAnsi"/>
                <w:w w:val="105"/>
              </w:rPr>
            </w:pPr>
            <w:r w:rsidRPr="00A5678C">
              <w:rPr>
                <w:rFonts w:cstheme="minorHAnsi"/>
                <w:w w:val="105"/>
              </w:rPr>
              <w:t>Adjacent to the site</w:t>
            </w:r>
          </w:p>
        </w:tc>
        <w:tc>
          <w:tcPr>
            <w:tcW w:w="7513" w:type="dxa"/>
          </w:tcPr>
          <w:p w14:paraId="16A7C209" w14:textId="4255CF5D" w:rsidR="000F27FF" w:rsidRPr="00A5678C" w:rsidRDefault="000F27FF" w:rsidP="00795613">
            <w:pPr>
              <w:keepNext/>
              <w:keepLines/>
              <w:spacing w:after="120"/>
              <w:rPr>
                <w:rFonts w:cstheme="minorHAnsi"/>
                <w:w w:val="105"/>
              </w:rPr>
            </w:pPr>
          </w:p>
        </w:tc>
      </w:tr>
      <w:tr w:rsidR="00A5678C" w:rsidRPr="00A5678C" w14:paraId="2EF54EE6" w14:textId="77777777" w:rsidTr="00FF7909">
        <w:tc>
          <w:tcPr>
            <w:tcW w:w="2547" w:type="dxa"/>
          </w:tcPr>
          <w:p w14:paraId="694A648B" w14:textId="02E2DB62" w:rsidR="000F27FF" w:rsidRPr="00A5678C" w:rsidRDefault="000F27FF" w:rsidP="00795613">
            <w:pPr>
              <w:keepNext/>
              <w:keepLines/>
              <w:spacing w:after="120"/>
              <w:rPr>
                <w:rFonts w:cstheme="minorHAnsi"/>
                <w:w w:val="105"/>
              </w:rPr>
            </w:pPr>
            <w:r w:rsidRPr="00A5678C">
              <w:rPr>
                <w:rFonts w:cstheme="minorHAnsi"/>
                <w:w w:val="105"/>
              </w:rPr>
              <w:t>Opposite the site</w:t>
            </w:r>
          </w:p>
        </w:tc>
        <w:tc>
          <w:tcPr>
            <w:tcW w:w="7513" w:type="dxa"/>
          </w:tcPr>
          <w:p w14:paraId="6600276C" w14:textId="7100F474" w:rsidR="000F27FF" w:rsidRPr="00A5678C" w:rsidRDefault="000F27FF" w:rsidP="00795613">
            <w:pPr>
              <w:keepNext/>
              <w:keepLines/>
              <w:spacing w:after="120"/>
              <w:rPr>
                <w:rFonts w:cstheme="minorHAnsi"/>
                <w:w w:val="105"/>
              </w:rPr>
            </w:pPr>
          </w:p>
        </w:tc>
      </w:tr>
      <w:tr w:rsidR="00A5678C" w:rsidRPr="00A5678C" w14:paraId="3E074090" w14:textId="77777777" w:rsidTr="00FF7909">
        <w:tc>
          <w:tcPr>
            <w:tcW w:w="2547" w:type="dxa"/>
          </w:tcPr>
          <w:p w14:paraId="13E0A047" w14:textId="4A16A6DB" w:rsidR="000F27FF" w:rsidRPr="00A5678C" w:rsidRDefault="000F27FF" w:rsidP="00486F44">
            <w:pPr>
              <w:spacing w:after="120"/>
              <w:rPr>
                <w:rFonts w:cstheme="minorHAnsi"/>
                <w:w w:val="105"/>
              </w:rPr>
            </w:pPr>
            <w:r w:rsidRPr="00A5678C">
              <w:rPr>
                <w:rFonts w:cstheme="minorHAnsi"/>
                <w:w w:val="105"/>
              </w:rPr>
              <w:t xml:space="preserve">At </w:t>
            </w:r>
            <w:r w:rsidR="00051399">
              <w:rPr>
                <w:rFonts w:cstheme="minorHAnsi"/>
                <w:w w:val="105"/>
              </w:rPr>
              <w:t xml:space="preserve">the </w:t>
            </w:r>
            <w:r w:rsidRPr="00A5678C">
              <w:rPr>
                <w:rFonts w:cstheme="minorHAnsi"/>
                <w:w w:val="105"/>
              </w:rPr>
              <w:t xml:space="preserve">rear of </w:t>
            </w:r>
            <w:r w:rsidR="00051399">
              <w:rPr>
                <w:rFonts w:cstheme="minorHAnsi"/>
                <w:w w:val="105"/>
              </w:rPr>
              <w:t xml:space="preserve">the </w:t>
            </w:r>
            <w:r w:rsidRPr="00A5678C">
              <w:rPr>
                <w:rFonts w:cstheme="minorHAnsi"/>
                <w:w w:val="105"/>
              </w:rPr>
              <w:t>site</w:t>
            </w:r>
          </w:p>
        </w:tc>
        <w:tc>
          <w:tcPr>
            <w:tcW w:w="7513" w:type="dxa"/>
          </w:tcPr>
          <w:p w14:paraId="2B718BA7" w14:textId="4CAF05E5" w:rsidR="000F27FF" w:rsidRPr="00A5678C" w:rsidRDefault="000F27FF" w:rsidP="00486F44">
            <w:pPr>
              <w:spacing w:after="120"/>
              <w:rPr>
                <w:rFonts w:cstheme="minorHAnsi"/>
                <w:w w:val="105"/>
              </w:rPr>
            </w:pPr>
          </w:p>
        </w:tc>
      </w:tr>
    </w:tbl>
    <w:p w14:paraId="37D93990" w14:textId="41610262" w:rsidR="001302B8" w:rsidRPr="00A5678C" w:rsidRDefault="001302B8" w:rsidP="00B60034">
      <w:pPr>
        <w:pStyle w:val="Heading1"/>
        <w:keepLines/>
      </w:pPr>
      <w:bookmarkStart w:id="13" w:name="_Toc96436551"/>
      <w:r w:rsidRPr="00A5678C">
        <w:lastRenderedPageBreak/>
        <w:t>Pedestrians</w:t>
      </w:r>
      <w:bookmarkEnd w:id="13"/>
    </w:p>
    <w:p w14:paraId="41A54E75" w14:textId="7DBFA4B5" w:rsidR="001302B8" w:rsidRPr="00A5678C" w:rsidRDefault="001302B8" w:rsidP="00B60034">
      <w:pPr>
        <w:keepNext/>
        <w:keepLines/>
      </w:pPr>
    </w:p>
    <w:p w14:paraId="71EECE42" w14:textId="0C45AFE2" w:rsidR="001302B8" w:rsidRDefault="000F27FF" w:rsidP="00B60034">
      <w:pPr>
        <w:keepNext/>
        <w:keepLines/>
      </w:pPr>
      <w:r w:rsidRPr="00A5678C">
        <w:t>Pedestrians will not be affected.  There will be no blocking of footpaths.</w:t>
      </w:r>
      <w:r w:rsidR="007715AC" w:rsidRPr="00A5678C">
        <w:t xml:space="preserve"> Pedestrians will be assisted by traffic controllers when potential conflicts could occur.</w:t>
      </w:r>
    </w:p>
    <w:p w14:paraId="5A5B213B" w14:textId="2FF0810E" w:rsidR="008A4622" w:rsidRDefault="008A4622" w:rsidP="00D2223A">
      <w:pPr>
        <w:pStyle w:val="Heading1"/>
      </w:pPr>
      <w:bookmarkStart w:id="14" w:name="_Toc96436553"/>
      <w:r>
        <w:t>Miscellaneous</w:t>
      </w:r>
      <w:bookmarkEnd w:id="14"/>
    </w:p>
    <w:p w14:paraId="121C32A2" w14:textId="77777777" w:rsidR="00890498" w:rsidRPr="00890498" w:rsidRDefault="00890498" w:rsidP="00890498">
      <w:pPr>
        <w:pStyle w:val="ListParagraph"/>
        <w:numPr>
          <w:ilvl w:val="0"/>
          <w:numId w:val="7"/>
        </w:numPr>
        <w:spacing w:before="120" w:line="360" w:lineRule="auto"/>
        <w:ind w:left="357" w:hanging="357"/>
      </w:pPr>
      <w:bookmarkStart w:id="15" w:name="_Toc96436554"/>
      <w:r w:rsidRPr="00890498">
        <w:t>Removed or damaged parking signs shall be replaced immediately.</w:t>
      </w:r>
    </w:p>
    <w:p w14:paraId="5ECF3363" w14:textId="77777777" w:rsidR="00890498" w:rsidRPr="00890498" w:rsidRDefault="00890498" w:rsidP="00890498">
      <w:pPr>
        <w:pStyle w:val="ListParagraph"/>
        <w:numPr>
          <w:ilvl w:val="0"/>
          <w:numId w:val="7"/>
        </w:numPr>
        <w:spacing w:before="120" w:line="360" w:lineRule="auto"/>
        <w:ind w:left="357" w:hanging="357"/>
      </w:pPr>
      <w:r w:rsidRPr="00890498">
        <w:t>Damaged trees shall be repaired / replaced to the satisfaction of Council.</w:t>
      </w:r>
    </w:p>
    <w:p w14:paraId="4DF34231" w14:textId="77777777" w:rsidR="00890498" w:rsidRPr="00890498" w:rsidRDefault="00890498" w:rsidP="00890498">
      <w:pPr>
        <w:pStyle w:val="ListParagraph"/>
        <w:numPr>
          <w:ilvl w:val="0"/>
          <w:numId w:val="7"/>
        </w:numPr>
        <w:spacing w:before="120" w:line="360" w:lineRule="auto"/>
        <w:ind w:left="357" w:hanging="357"/>
      </w:pPr>
      <w:r w:rsidRPr="00890498">
        <w:t xml:space="preserve">Traffic and pedestrian control shall be in accordance with the </w:t>
      </w:r>
      <w:proofErr w:type="spellStart"/>
      <w:r w:rsidRPr="00890498">
        <w:t>TfNSW</w:t>
      </w:r>
      <w:proofErr w:type="spellEnd"/>
      <w:r w:rsidRPr="00890498">
        <w:t xml:space="preserve"> Traffic Control at Work Sites Technical Manual and Australian Standard AS1742.3 – Manual of uniform traffic control devices - Part 3 Traffic control for works on roads.</w:t>
      </w:r>
    </w:p>
    <w:p w14:paraId="083F3ADB" w14:textId="77777777" w:rsidR="00890498" w:rsidRPr="00890498" w:rsidRDefault="00890498" w:rsidP="00890498">
      <w:pPr>
        <w:pStyle w:val="ListParagraph"/>
        <w:numPr>
          <w:ilvl w:val="0"/>
          <w:numId w:val="7"/>
        </w:numPr>
        <w:spacing w:before="120" w:line="360" w:lineRule="auto"/>
        <w:ind w:left="357" w:hanging="357"/>
      </w:pPr>
      <w:r w:rsidRPr="00890498">
        <w:t xml:space="preserve">Reserving of on-street parking shall not occur without prior Council approval. All on street parking spaces outside the site are to remain available for the use by the </w:t>
      </w:r>
      <w:proofErr w:type="gramStart"/>
      <w:r w:rsidRPr="00890498">
        <w:t>general public</w:t>
      </w:r>
      <w:proofErr w:type="gramEnd"/>
      <w:r w:rsidRPr="00890498">
        <w:t xml:space="preserve"> during the approved work hours unless Council signage is installed to the contrary.</w:t>
      </w:r>
    </w:p>
    <w:p w14:paraId="7CC189FE" w14:textId="77777777" w:rsidR="00890498" w:rsidRPr="00890498" w:rsidRDefault="00890498" w:rsidP="00890498">
      <w:pPr>
        <w:pStyle w:val="ListParagraph"/>
        <w:numPr>
          <w:ilvl w:val="0"/>
          <w:numId w:val="7"/>
        </w:numPr>
        <w:spacing w:before="120" w:line="360" w:lineRule="auto"/>
        <w:ind w:left="357" w:hanging="357"/>
      </w:pPr>
      <w:r w:rsidRPr="00890498">
        <w:t xml:space="preserve">Barricades, delineators (including bollards, </w:t>
      </w:r>
      <w:proofErr w:type="gramStart"/>
      <w:r w:rsidRPr="00890498">
        <w:t>witches</w:t>
      </w:r>
      <w:proofErr w:type="gramEnd"/>
      <w:r w:rsidRPr="00890498">
        <w:t xml:space="preserve"> hats, barrier boards etc.) shall not be placed in the kerbside parking lane outside or adjacent to the site to reserve on street parking spaces without the prior approval of Council.</w:t>
      </w:r>
    </w:p>
    <w:p w14:paraId="27D7DC72" w14:textId="573743D4" w:rsidR="00890498" w:rsidRPr="00890498" w:rsidRDefault="00890498" w:rsidP="00890498">
      <w:pPr>
        <w:pStyle w:val="ListParagraph"/>
        <w:numPr>
          <w:ilvl w:val="0"/>
          <w:numId w:val="7"/>
        </w:numPr>
        <w:spacing w:before="120" w:line="360" w:lineRule="auto"/>
        <w:ind w:left="357" w:hanging="357"/>
      </w:pPr>
      <w:r w:rsidRPr="00890498">
        <w:t xml:space="preserve">A separate application to and approval from Council </w:t>
      </w:r>
      <w:r>
        <w:t xml:space="preserve">will be submitted for </w:t>
      </w:r>
      <w:r w:rsidRPr="00890498">
        <w:t xml:space="preserve">occupation of any road related area (traffic and parking lanes, verge, footpath etc.) </w:t>
      </w:r>
    </w:p>
    <w:p w14:paraId="28355CAB" w14:textId="476A76C4" w:rsidR="004235C4" w:rsidRPr="00A5678C" w:rsidRDefault="00D2223A" w:rsidP="00D2223A">
      <w:pPr>
        <w:pStyle w:val="Heading1"/>
      </w:pPr>
      <w:r w:rsidRPr="00D2223A">
        <w:t>Traffic Guidance Schemes</w:t>
      </w:r>
      <w:bookmarkEnd w:id="15"/>
    </w:p>
    <w:p w14:paraId="5B17EBC7" w14:textId="2CA0E747" w:rsidR="007715AC" w:rsidRPr="00A5678C" w:rsidRDefault="007715AC" w:rsidP="00CF0E13"/>
    <w:p w14:paraId="1265C1E2" w14:textId="7DAE14E5" w:rsidR="0045166D" w:rsidRDefault="0045166D" w:rsidP="00CF0E13">
      <w:r w:rsidRPr="0045166D">
        <w:rPr>
          <w:color w:val="FF0000"/>
        </w:rPr>
        <w:t>You can adopt the schemes below in most cases.</w:t>
      </w:r>
    </w:p>
    <w:p w14:paraId="1A649A31" w14:textId="207C0D2A" w:rsidR="0045166D" w:rsidRDefault="0045166D" w:rsidP="00CF0E13"/>
    <w:p w14:paraId="5211C30C" w14:textId="77777777" w:rsidR="0045166D" w:rsidRDefault="0045166D" w:rsidP="00CF0E13"/>
    <w:p w14:paraId="448652FE" w14:textId="44F9391F" w:rsidR="0045166D" w:rsidRDefault="0045166D">
      <w:r>
        <w:br w:type="page"/>
      </w:r>
    </w:p>
    <w:p w14:paraId="281137A0" w14:textId="2054FD18" w:rsidR="004235C4" w:rsidRDefault="0045166D" w:rsidP="00CF0E13">
      <w:r>
        <w:rPr>
          <w:noProof/>
        </w:rPr>
        <w:lastRenderedPageBreak/>
        <w:drawing>
          <wp:inline distT="0" distB="0" distL="0" distR="0" wp14:anchorId="777E5722" wp14:editId="5DB21A86">
            <wp:extent cx="6683829" cy="8807108"/>
            <wp:effectExtent l="0" t="0" r="317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6692731" cy="8818837"/>
                    </a:xfrm>
                    <a:prstGeom prst="rect">
                      <a:avLst/>
                    </a:prstGeom>
                    <a:ln>
                      <a:noFill/>
                    </a:ln>
                    <a:extLst>
                      <a:ext uri="{53640926-AAD7-44D8-BBD7-CCE9431645EC}">
                        <a14:shadowObscured xmlns:a14="http://schemas.microsoft.com/office/drawing/2010/main"/>
                      </a:ext>
                    </a:extLst>
                  </pic:spPr>
                </pic:pic>
              </a:graphicData>
            </a:graphic>
          </wp:inline>
        </w:drawing>
      </w:r>
    </w:p>
    <w:p w14:paraId="169EB7CC" w14:textId="77777777" w:rsidR="0045166D" w:rsidRPr="00A5678C" w:rsidRDefault="0045166D" w:rsidP="00CF0E13"/>
    <w:p w14:paraId="4358485A" w14:textId="7BA0F687" w:rsidR="004235C4" w:rsidRPr="00A5678C" w:rsidRDefault="004235C4" w:rsidP="00CF0E13"/>
    <w:p w14:paraId="6AE03736" w14:textId="3525CB71" w:rsidR="00F322FF" w:rsidRPr="00A5678C" w:rsidRDefault="0045166D" w:rsidP="00F70596">
      <w:r>
        <w:rPr>
          <w:noProof/>
        </w:rPr>
        <w:lastRenderedPageBreak/>
        <w:drawing>
          <wp:inline distT="0" distB="0" distL="0" distR="0" wp14:anchorId="05FA7E61" wp14:editId="22DBEFD7">
            <wp:extent cx="6694685" cy="883920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6707277" cy="8855826"/>
                    </a:xfrm>
                    <a:prstGeom prst="rect">
                      <a:avLst/>
                    </a:prstGeom>
                    <a:ln>
                      <a:noFill/>
                    </a:ln>
                    <a:extLst>
                      <a:ext uri="{53640926-AAD7-44D8-BBD7-CCE9431645EC}">
                        <a14:shadowObscured xmlns:a14="http://schemas.microsoft.com/office/drawing/2010/main"/>
                      </a:ext>
                    </a:extLst>
                  </pic:spPr>
                </pic:pic>
              </a:graphicData>
            </a:graphic>
          </wp:inline>
        </w:drawing>
      </w:r>
    </w:p>
    <w:p w14:paraId="0B341EAA" w14:textId="69890778" w:rsidR="00F322FF" w:rsidRPr="00A5678C" w:rsidRDefault="00F322FF" w:rsidP="00F70596"/>
    <w:p w14:paraId="48F06AC6" w14:textId="4A3D0226" w:rsidR="00F322FF" w:rsidRPr="00A5678C" w:rsidRDefault="00F322FF" w:rsidP="00F70596"/>
    <w:p w14:paraId="21884BF1" w14:textId="04D611C1" w:rsidR="00F322FF" w:rsidRPr="00A5678C" w:rsidRDefault="00F322FF" w:rsidP="00F70596"/>
    <w:p w14:paraId="38E1D541" w14:textId="1D3860A3" w:rsidR="00F322FF" w:rsidRPr="00A5678C" w:rsidRDefault="00F322FF" w:rsidP="00BD4C00"/>
    <w:sectPr w:rsidR="00F322FF" w:rsidRPr="00A5678C" w:rsidSect="000B6CFC">
      <w:headerReference w:type="even" r:id="rId16"/>
      <w:footerReference w:type="default" r:id="rId17"/>
      <w:headerReference w:type="first" r:id="rId18"/>
      <w:pgSz w:w="11906" w:h="16838" w:code="9"/>
      <w:pgMar w:top="1134" w:right="851" w:bottom="568" w:left="567" w:header="284" w:footer="1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3C2BA" w14:textId="77777777" w:rsidR="005A1CC1" w:rsidRDefault="005A1CC1">
      <w:r>
        <w:separator/>
      </w:r>
    </w:p>
  </w:endnote>
  <w:endnote w:type="continuationSeparator" w:id="0">
    <w:p w14:paraId="51101C1D" w14:textId="77777777" w:rsidR="005A1CC1" w:rsidRDefault="005A1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w:altName w:val="Calibri"/>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ngs">
    <w:altName w:val="Yu Gothic"/>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Gill Sans Light">
    <w:altName w:val="Gill Sans Nova Light"/>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auto"/>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AC8D1" w14:textId="312DB6CF" w:rsidR="002057CC" w:rsidRPr="00F81175" w:rsidRDefault="0045166D" w:rsidP="00976975">
    <w:pPr>
      <w:pStyle w:val="Footer"/>
      <w:pBdr>
        <w:top w:val="single" w:sz="4" w:space="0" w:color="auto"/>
      </w:pBdr>
      <w:tabs>
        <w:tab w:val="clear" w:pos="7035"/>
        <w:tab w:val="clear" w:pos="9960"/>
        <w:tab w:val="left" w:pos="2175"/>
        <w:tab w:val="left" w:pos="2880"/>
        <w:tab w:val="left" w:pos="3600"/>
        <w:tab w:val="left" w:pos="4320"/>
        <w:tab w:val="left" w:pos="5040"/>
        <w:tab w:val="left" w:pos="6150"/>
      </w:tabs>
      <w:rPr>
        <w:color w:val="808080" w:themeColor="background1" w:themeShade="80"/>
        <w:sz w:val="14"/>
        <w:szCs w:val="14"/>
      </w:rPr>
    </w:pPr>
    <w:r>
      <w:rPr>
        <w:color w:val="808080" w:themeColor="background1" w:themeShade="80"/>
        <w:sz w:val="14"/>
        <w:szCs w:val="14"/>
      </w:rPr>
      <w:t>CTMP</w:t>
    </w:r>
    <w:r w:rsidR="00921911">
      <w:rPr>
        <w:color w:val="808080" w:themeColor="background1" w:themeShade="80"/>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EDBF6" w14:textId="77777777" w:rsidR="005A1CC1" w:rsidRDefault="005A1CC1">
      <w:r>
        <w:separator/>
      </w:r>
    </w:p>
  </w:footnote>
  <w:footnote w:type="continuationSeparator" w:id="0">
    <w:p w14:paraId="20069DD8" w14:textId="77777777" w:rsidR="005A1CC1" w:rsidRDefault="005A1C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8B109" w14:textId="77777777" w:rsidR="002057CC" w:rsidRDefault="00890498">
    <w:pPr>
      <w:pStyle w:val="Header"/>
    </w:pPr>
    <w:r>
      <w:rPr>
        <w:noProof/>
      </w:rPr>
      <w:pict w14:anchorId="480665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2099556" o:spid="_x0000_s1029" type="#_x0000_t136" style="position:absolute;margin-left:0;margin-top:0;width:304.5pt;height:24.75pt;z-index:-251655168;mso-position-horizontal:center;mso-position-horizontal-relative:margin;mso-position-vertical:center;mso-position-vertical-relative:margin" o:allowincell="f" fillcolor="silver" stroked="f">
          <v:fill opacity=".5"/>
          <v:textpath style="font-family:&quot;Calibri&quot;;font-size:20pt" string="Template by www.roadmanager.co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03616" w14:textId="77777777" w:rsidR="002057CC" w:rsidRDefault="00890498">
    <w:pPr>
      <w:pStyle w:val="Header"/>
    </w:pPr>
    <w:r>
      <w:rPr>
        <w:noProof/>
      </w:rPr>
      <w:pict w14:anchorId="6FC0EA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2099555" o:spid="_x0000_s1028" type="#_x0000_t136" style="position:absolute;margin-left:0;margin-top:0;width:304.5pt;height:24.75pt;z-index:-251657216;mso-position-horizontal:center;mso-position-horizontal-relative:margin;mso-position-vertical:center;mso-position-vertical-relative:margin" o:allowincell="f" fillcolor="silver" stroked="f">
          <v:fill opacity=".5"/>
          <v:textpath style="font-family:&quot;Calibri&quot;;font-size:20pt" string="Template by www.roadmanager.co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57672C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CAEC53E"/>
    <w:lvl w:ilvl="0">
      <w:start w:val="1"/>
      <w:numFmt w:val="bullet"/>
      <w:pStyle w:val="ListBullet"/>
      <w:lvlText w:val=""/>
      <w:lvlJc w:val="left"/>
      <w:pPr>
        <w:tabs>
          <w:tab w:val="num" w:pos="360"/>
        </w:tabs>
        <w:ind w:left="360" w:hanging="360"/>
      </w:pPr>
      <w:rPr>
        <w:rFonts w:ascii="Wingdings" w:hAnsi="Wingdings" w:hint="default"/>
      </w:rPr>
    </w:lvl>
  </w:abstractNum>
  <w:abstractNum w:abstractNumId="2" w15:restartNumberingAfterBreak="0">
    <w:nsid w:val="016C4DC7"/>
    <w:multiLevelType w:val="hybridMultilevel"/>
    <w:tmpl w:val="09DA587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5D76191"/>
    <w:multiLevelType w:val="multilevel"/>
    <w:tmpl w:val="1BB2FE0A"/>
    <w:lvl w:ilvl="0">
      <w:start w:val="1"/>
      <w:numFmt w:val="decimal"/>
      <w:pStyle w:val="HeadingM1"/>
      <w:lvlText w:val="%1."/>
      <w:lvlJc w:val="left"/>
      <w:pPr>
        <w:tabs>
          <w:tab w:val="num" w:pos="1488"/>
        </w:tabs>
        <w:ind w:left="1488" w:hanging="1128"/>
      </w:pPr>
      <w:rPr>
        <w:rFonts w:eastAsia="PMingLiU" w:hint="default"/>
        <w:b/>
        <w:sz w:val="36"/>
      </w:rPr>
    </w:lvl>
    <w:lvl w:ilvl="1">
      <w:start w:val="1"/>
      <w:numFmt w:val="decimal"/>
      <w:pStyle w:val="HeadingM2"/>
      <w:isLgl/>
      <w:lvlText w:val="%1.%2"/>
      <w:lvlJc w:val="left"/>
      <w:pPr>
        <w:tabs>
          <w:tab w:val="num" w:pos="1488"/>
        </w:tabs>
        <w:ind w:left="1488" w:hanging="1128"/>
      </w:pPr>
      <w:rPr>
        <w:rFonts w:hint="default"/>
        <w:sz w:val="28"/>
      </w:rPr>
    </w:lvl>
    <w:lvl w:ilvl="2">
      <w:start w:val="1"/>
      <w:numFmt w:val="decimal"/>
      <w:pStyle w:val="HeadingM3"/>
      <w:isLgl/>
      <w:lvlText w:val="%1.%2.%3"/>
      <w:lvlJc w:val="left"/>
      <w:pPr>
        <w:tabs>
          <w:tab w:val="num" w:pos="1488"/>
        </w:tabs>
        <w:ind w:left="1488" w:hanging="1128"/>
      </w:pPr>
      <w:rPr>
        <w:rFonts w:hint="default"/>
        <w:sz w:val="28"/>
      </w:rPr>
    </w:lvl>
    <w:lvl w:ilvl="3">
      <w:start w:val="1"/>
      <w:numFmt w:val="decimal"/>
      <w:isLgl/>
      <w:lvlText w:val="3.6.2.%4"/>
      <w:lvlJc w:val="left"/>
      <w:pPr>
        <w:tabs>
          <w:tab w:val="num" w:pos="1488"/>
        </w:tabs>
        <w:ind w:left="1488" w:hanging="1128"/>
      </w:pPr>
      <w:rPr>
        <w:rFonts w:hint="default"/>
        <w:sz w:val="28"/>
      </w:rPr>
    </w:lvl>
    <w:lvl w:ilvl="4">
      <w:start w:val="1"/>
      <w:numFmt w:val="decimal"/>
      <w:isLgl/>
      <w:lvlText w:val="%1.%2.%3.%4.%5"/>
      <w:lvlJc w:val="left"/>
      <w:pPr>
        <w:tabs>
          <w:tab w:val="num" w:pos="1488"/>
        </w:tabs>
        <w:ind w:left="1488" w:hanging="1128"/>
      </w:pPr>
      <w:rPr>
        <w:rFonts w:hint="default"/>
        <w:sz w:val="28"/>
      </w:rPr>
    </w:lvl>
    <w:lvl w:ilvl="5">
      <w:start w:val="1"/>
      <w:numFmt w:val="decimal"/>
      <w:isLgl/>
      <w:lvlText w:val="%1.%2.%3.%4.%5.%6"/>
      <w:lvlJc w:val="left"/>
      <w:pPr>
        <w:tabs>
          <w:tab w:val="num" w:pos="1800"/>
        </w:tabs>
        <w:ind w:left="1800" w:hanging="1440"/>
      </w:pPr>
      <w:rPr>
        <w:rFonts w:hint="default"/>
        <w:sz w:val="28"/>
      </w:rPr>
    </w:lvl>
    <w:lvl w:ilvl="6">
      <w:start w:val="1"/>
      <w:numFmt w:val="decimal"/>
      <w:isLgl/>
      <w:lvlText w:val="%1.%2.%3.%4.%5.%6.%7"/>
      <w:lvlJc w:val="left"/>
      <w:pPr>
        <w:tabs>
          <w:tab w:val="num" w:pos="1800"/>
        </w:tabs>
        <w:ind w:left="1800" w:hanging="1440"/>
      </w:pPr>
      <w:rPr>
        <w:rFonts w:hint="default"/>
        <w:sz w:val="28"/>
      </w:rPr>
    </w:lvl>
    <w:lvl w:ilvl="7">
      <w:start w:val="1"/>
      <w:numFmt w:val="decimal"/>
      <w:isLgl/>
      <w:lvlText w:val="%1.%2.%3.%4.%5.%6.%7.%8"/>
      <w:lvlJc w:val="left"/>
      <w:pPr>
        <w:tabs>
          <w:tab w:val="num" w:pos="2160"/>
        </w:tabs>
        <w:ind w:left="2160" w:hanging="1800"/>
      </w:pPr>
      <w:rPr>
        <w:rFonts w:hint="default"/>
        <w:sz w:val="28"/>
      </w:rPr>
    </w:lvl>
    <w:lvl w:ilvl="8">
      <w:start w:val="1"/>
      <w:numFmt w:val="decimal"/>
      <w:isLgl/>
      <w:lvlText w:val="%1.%2.%3.%4.%5.%6.%7.%8.%9"/>
      <w:lvlJc w:val="left"/>
      <w:pPr>
        <w:tabs>
          <w:tab w:val="num" w:pos="2160"/>
        </w:tabs>
        <w:ind w:left="2160" w:hanging="1800"/>
      </w:pPr>
      <w:rPr>
        <w:rFonts w:hint="default"/>
        <w:sz w:val="28"/>
      </w:rPr>
    </w:lvl>
  </w:abstractNum>
  <w:abstractNum w:abstractNumId="4" w15:restartNumberingAfterBreak="0">
    <w:nsid w:val="474E3EB3"/>
    <w:multiLevelType w:val="multilevel"/>
    <w:tmpl w:val="771849DC"/>
    <w:lvl w:ilvl="0">
      <w:start w:val="1"/>
      <w:numFmt w:val="decimal"/>
      <w:pStyle w:val="Heading1"/>
      <w:lvlText w:val="%1"/>
      <w:lvlJc w:val="left"/>
      <w:pPr>
        <w:ind w:left="450" w:hanging="450"/>
      </w:pPr>
      <w:rPr>
        <w:specVanish w:val="0"/>
      </w:rPr>
    </w:lvl>
    <w:lvl w:ilvl="1">
      <w:start w:val="3"/>
      <w:numFmt w:val="decimal"/>
      <w:pStyle w:val="Heading2"/>
      <w:lvlText w:val="%1.%2"/>
      <w:lvlJc w:val="left"/>
      <w:pPr>
        <w:ind w:left="990"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4.%3"/>
      <w:lvlJc w:val="left"/>
      <w:pPr>
        <w:ind w:left="1260" w:hanging="108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080" w:hanging="1080"/>
      </w:pPr>
      <w:rPr>
        <w:rFonts w:hint="default"/>
        <w:b/>
      </w:rPr>
    </w:lvl>
    <w:lvl w:ilvl="4">
      <w:start w:val="1"/>
      <w:numFmt w:val="decimal"/>
      <w:pStyle w:val="Heading5"/>
      <w:lvlText w:val="%1.%2.%3.%4.%5"/>
      <w:lvlJc w:val="left"/>
      <w:pPr>
        <w:ind w:left="1440" w:hanging="1440"/>
      </w:pPr>
      <w:rPr>
        <w:rFonts w:hint="default"/>
      </w:rPr>
    </w:lvl>
    <w:lvl w:ilvl="5">
      <w:start w:val="1"/>
      <w:numFmt w:val="decimal"/>
      <w:pStyle w:val="Heading6"/>
      <w:lvlText w:val="%1.%2.%3.%4.%5.%6"/>
      <w:lvlJc w:val="left"/>
      <w:pPr>
        <w:ind w:left="1800" w:hanging="1800"/>
      </w:pPr>
      <w:rPr>
        <w:rFonts w:hint="default"/>
      </w:rPr>
    </w:lvl>
    <w:lvl w:ilvl="6">
      <w:start w:val="1"/>
      <w:numFmt w:val="decimal"/>
      <w:pStyle w:val="Heading7"/>
      <w:lvlText w:val="%1.%2.%3.%4.%5.%6.%7"/>
      <w:lvlJc w:val="left"/>
      <w:pPr>
        <w:ind w:left="2160" w:hanging="2160"/>
      </w:pPr>
      <w:rPr>
        <w:rFonts w:hint="default"/>
      </w:rPr>
    </w:lvl>
    <w:lvl w:ilvl="7">
      <w:start w:val="1"/>
      <w:numFmt w:val="decimal"/>
      <w:pStyle w:val="Heading8"/>
      <w:lvlText w:val="%1.%2.%3.%4.%5.%6.%7.%8"/>
      <w:lvlJc w:val="left"/>
      <w:pPr>
        <w:ind w:left="2160" w:hanging="2160"/>
      </w:pPr>
      <w:rPr>
        <w:rFonts w:hint="default"/>
      </w:rPr>
    </w:lvl>
    <w:lvl w:ilvl="8">
      <w:start w:val="1"/>
      <w:numFmt w:val="decimal"/>
      <w:pStyle w:val="Heading9"/>
      <w:lvlText w:val="%1.%2.%3.%4.%5.%6.%7.%8.%9"/>
      <w:lvlJc w:val="left"/>
      <w:pPr>
        <w:ind w:left="2520" w:hanging="2520"/>
      </w:pPr>
      <w:rPr>
        <w:rFonts w:hint="default"/>
      </w:rPr>
    </w:lvl>
  </w:abstractNum>
  <w:abstractNum w:abstractNumId="5" w15:restartNumberingAfterBreak="0">
    <w:nsid w:val="677E1612"/>
    <w:multiLevelType w:val="hybridMultilevel"/>
    <w:tmpl w:val="C4266786"/>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 w15:restartNumberingAfterBreak="0">
    <w:nsid w:val="78F77DF7"/>
    <w:multiLevelType w:val="hybridMultilevel"/>
    <w:tmpl w:val="A0485D3E"/>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5"/>
  </w:num>
  <w:num w:numId="6">
    <w:abstractNumId w:val="6"/>
  </w:num>
  <w:num w:numId="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7CC"/>
    <w:rsid w:val="00000E69"/>
    <w:rsid w:val="000028A7"/>
    <w:rsid w:val="00003757"/>
    <w:rsid w:val="00013417"/>
    <w:rsid w:val="00013C67"/>
    <w:rsid w:val="00013D7C"/>
    <w:rsid w:val="000152ED"/>
    <w:rsid w:val="00016B58"/>
    <w:rsid w:val="000178DC"/>
    <w:rsid w:val="00020BC7"/>
    <w:rsid w:val="00022369"/>
    <w:rsid w:val="0002245B"/>
    <w:rsid w:val="00022E3B"/>
    <w:rsid w:val="00025C5E"/>
    <w:rsid w:val="00026852"/>
    <w:rsid w:val="000272C0"/>
    <w:rsid w:val="000303C2"/>
    <w:rsid w:val="000307DA"/>
    <w:rsid w:val="00030ECC"/>
    <w:rsid w:val="00030FC0"/>
    <w:rsid w:val="00032081"/>
    <w:rsid w:val="00040A93"/>
    <w:rsid w:val="00041CB9"/>
    <w:rsid w:val="000431A0"/>
    <w:rsid w:val="000449A7"/>
    <w:rsid w:val="00051399"/>
    <w:rsid w:val="000553B3"/>
    <w:rsid w:val="00060B8B"/>
    <w:rsid w:val="00061CD1"/>
    <w:rsid w:val="00067FA7"/>
    <w:rsid w:val="0007035E"/>
    <w:rsid w:val="00070AFD"/>
    <w:rsid w:val="000759C2"/>
    <w:rsid w:val="00080052"/>
    <w:rsid w:val="00084E97"/>
    <w:rsid w:val="00085212"/>
    <w:rsid w:val="0009114B"/>
    <w:rsid w:val="00091AC3"/>
    <w:rsid w:val="0009616B"/>
    <w:rsid w:val="00096B68"/>
    <w:rsid w:val="000A0565"/>
    <w:rsid w:val="000A0839"/>
    <w:rsid w:val="000A1409"/>
    <w:rsid w:val="000A1D9B"/>
    <w:rsid w:val="000A25B8"/>
    <w:rsid w:val="000A39D4"/>
    <w:rsid w:val="000A3A5B"/>
    <w:rsid w:val="000A3F1D"/>
    <w:rsid w:val="000A43CA"/>
    <w:rsid w:val="000A4CA3"/>
    <w:rsid w:val="000A7633"/>
    <w:rsid w:val="000B164C"/>
    <w:rsid w:val="000B3CD8"/>
    <w:rsid w:val="000B6171"/>
    <w:rsid w:val="000B6CFC"/>
    <w:rsid w:val="000C30AD"/>
    <w:rsid w:val="000C3757"/>
    <w:rsid w:val="000C487E"/>
    <w:rsid w:val="000C5A3B"/>
    <w:rsid w:val="000D4049"/>
    <w:rsid w:val="000E05E6"/>
    <w:rsid w:val="000E2B93"/>
    <w:rsid w:val="000E31DA"/>
    <w:rsid w:val="000E56B0"/>
    <w:rsid w:val="000E7D2F"/>
    <w:rsid w:val="000F0347"/>
    <w:rsid w:val="000F0501"/>
    <w:rsid w:val="000F15D7"/>
    <w:rsid w:val="000F27FF"/>
    <w:rsid w:val="000F2D92"/>
    <w:rsid w:val="000F3E35"/>
    <w:rsid w:val="00101BCC"/>
    <w:rsid w:val="00101EBD"/>
    <w:rsid w:val="00102DF3"/>
    <w:rsid w:val="001061B8"/>
    <w:rsid w:val="00107BF1"/>
    <w:rsid w:val="00110AFB"/>
    <w:rsid w:val="00110BF9"/>
    <w:rsid w:val="00112373"/>
    <w:rsid w:val="001151DB"/>
    <w:rsid w:val="00115D3F"/>
    <w:rsid w:val="00115EA5"/>
    <w:rsid w:val="00116A31"/>
    <w:rsid w:val="001179E3"/>
    <w:rsid w:val="00124280"/>
    <w:rsid w:val="00124DC3"/>
    <w:rsid w:val="0012612F"/>
    <w:rsid w:val="00126F14"/>
    <w:rsid w:val="00127DBC"/>
    <w:rsid w:val="00130045"/>
    <w:rsid w:val="001302B8"/>
    <w:rsid w:val="0013083C"/>
    <w:rsid w:val="00132515"/>
    <w:rsid w:val="00134DBC"/>
    <w:rsid w:val="00136169"/>
    <w:rsid w:val="00136F1B"/>
    <w:rsid w:val="00144027"/>
    <w:rsid w:val="00151E79"/>
    <w:rsid w:val="00155DC5"/>
    <w:rsid w:val="0015739F"/>
    <w:rsid w:val="0015789D"/>
    <w:rsid w:val="001578A0"/>
    <w:rsid w:val="001608D1"/>
    <w:rsid w:val="00160A8E"/>
    <w:rsid w:val="00161987"/>
    <w:rsid w:val="00165947"/>
    <w:rsid w:val="00166EE4"/>
    <w:rsid w:val="00173B56"/>
    <w:rsid w:val="00175AC6"/>
    <w:rsid w:val="00177BC8"/>
    <w:rsid w:val="0019098A"/>
    <w:rsid w:val="00190F13"/>
    <w:rsid w:val="00191122"/>
    <w:rsid w:val="0019129A"/>
    <w:rsid w:val="00194898"/>
    <w:rsid w:val="001949FC"/>
    <w:rsid w:val="00196207"/>
    <w:rsid w:val="001A1C05"/>
    <w:rsid w:val="001A3CCC"/>
    <w:rsid w:val="001A4491"/>
    <w:rsid w:val="001A4697"/>
    <w:rsid w:val="001B048A"/>
    <w:rsid w:val="001C15A4"/>
    <w:rsid w:val="001C328B"/>
    <w:rsid w:val="001C3918"/>
    <w:rsid w:val="001C3FD6"/>
    <w:rsid w:val="001C544C"/>
    <w:rsid w:val="001D54D3"/>
    <w:rsid w:val="001D6050"/>
    <w:rsid w:val="001D6FBE"/>
    <w:rsid w:val="001E7E20"/>
    <w:rsid w:val="001F29A3"/>
    <w:rsid w:val="001F4FBD"/>
    <w:rsid w:val="001F7598"/>
    <w:rsid w:val="00203ABC"/>
    <w:rsid w:val="00203E07"/>
    <w:rsid w:val="00204C41"/>
    <w:rsid w:val="002057CC"/>
    <w:rsid w:val="00205F5C"/>
    <w:rsid w:val="00213A4D"/>
    <w:rsid w:val="0021472F"/>
    <w:rsid w:val="00214834"/>
    <w:rsid w:val="00215609"/>
    <w:rsid w:val="00216697"/>
    <w:rsid w:val="002265AD"/>
    <w:rsid w:val="002269CD"/>
    <w:rsid w:val="002300C3"/>
    <w:rsid w:val="002301EB"/>
    <w:rsid w:val="00230ED5"/>
    <w:rsid w:val="00233088"/>
    <w:rsid w:val="002346AB"/>
    <w:rsid w:val="0023615A"/>
    <w:rsid w:val="00236E57"/>
    <w:rsid w:val="002400B5"/>
    <w:rsid w:val="00241FB7"/>
    <w:rsid w:val="00242CE3"/>
    <w:rsid w:val="002430F4"/>
    <w:rsid w:val="00245A69"/>
    <w:rsid w:val="00250582"/>
    <w:rsid w:val="00251C1F"/>
    <w:rsid w:val="00251E5D"/>
    <w:rsid w:val="002550FB"/>
    <w:rsid w:val="002551CC"/>
    <w:rsid w:val="002551F4"/>
    <w:rsid w:val="00260FE4"/>
    <w:rsid w:val="00261041"/>
    <w:rsid w:val="00262D28"/>
    <w:rsid w:val="0026331A"/>
    <w:rsid w:val="002636FB"/>
    <w:rsid w:val="0026494D"/>
    <w:rsid w:val="00265960"/>
    <w:rsid w:val="00266629"/>
    <w:rsid w:val="00266BF9"/>
    <w:rsid w:val="002672A7"/>
    <w:rsid w:val="00267429"/>
    <w:rsid w:val="002675DD"/>
    <w:rsid w:val="0027069E"/>
    <w:rsid w:val="00271874"/>
    <w:rsid w:val="0027572E"/>
    <w:rsid w:val="002801F5"/>
    <w:rsid w:val="002803E1"/>
    <w:rsid w:val="002810E9"/>
    <w:rsid w:val="00282D04"/>
    <w:rsid w:val="0028400C"/>
    <w:rsid w:val="00284390"/>
    <w:rsid w:val="002847CD"/>
    <w:rsid w:val="002856AB"/>
    <w:rsid w:val="00292F63"/>
    <w:rsid w:val="002A00AA"/>
    <w:rsid w:val="002A03F1"/>
    <w:rsid w:val="002A3279"/>
    <w:rsid w:val="002A409A"/>
    <w:rsid w:val="002A5C37"/>
    <w:rsid w:val="002A6A2D"/>
    <w:rsid w:val="002A721C"/>
    <w:rsid w:val="002B5870"/>
    <w:rsid w:val="002B5C39"/>
    <w:rsid w:val="002C181D"/>
    <w:rsid w:val="002C23BA"/>
    <w:rsid w:val="002C5CC8"/>
    <w:rsid w:val="002C61FB"/>
    <w:rsid w:val="002C6968"/>
    <w:rsid w:val="002D0150"/>
    <w:rsid w:val="002D193E"/>
    <w:rsid w:val="002D2D2F"/>
    <w:rsid w:val="002D4518"/>
    <w:rsid w:val="002D6B7E"/>
    <w:rsid w:val="002D773F"/>
    <w:rsid w:val="002E0D1A"/>
    <w:rsid w:val="002E1220"/>
    <w:rsid w:val="002E27C6"/>
    <w:rsid w:val="002E387C"/>
    <w:rsid w:val="002E391F"/>
    <w:rsid w:val="002E392F"/>
    <w:rsid w:val="002E62C6"/>
    <w:rsid w:val="002F3DE6"/>
    <w:rsid w:val="002F72A1"/>
    <w:rsid w:val="00300107"/>
    <w:rsid w:val="003018D8"/>
    <w:rsid w:val="00305AAF"/>
    <w:rsid w:val="0030621F"/>
    <w:rsid w:val="00314C59"/>
    <w:rsid w:val="003150FC"/>
    <w:rsid w:val="0031599B"/>
    <w:rsid w:val="003159BB"/>
    <w:rsid w:val="003164BD"/>
    <w:rsid w:val="00316C40"/>
    <w:rsid w:val="003171FA"/>
    <w:rsid w:val="00320E64"/>
    <w:rsid w:val="0032248E"/>
    <w:rsid w:val="00323D66"/>
    <w:rsid w:val="00324B2D"/>
    <w:rsid w:val="00327E70"/>
    <w:rsid w:val="00331512"/>
    <w:rsid w:val="00332080"/>
    <w:rsid w:val="00332F48"/>
    <w:rsid w:val="003369BF"/>
    <w:rsid w:val="00336EFA"/>
    <w:rsid w:val="0034018D"/>
    <w:rsid w:val="003404E6"/>
    <w:rsid w:val="00341608"/>
    <w:rsid w:val="0034401D"/>
    <w:rsid w:val="00344AF0"/>
    <w:rsid w:val="0034622A"/>
    <w:rsid w:val="00346F98"/>
    <w:rsid w:val="0035173A"/>
    <w:rsid w:val="00352361"/>
    <w:rsid w:val="0035337E"/>
    <w:rsid w:val="00355935"/>
    <w:rsid w:val="003566BF"/>
    <w:rsid w:val="00363403"/>
    <w:rsid w:val="00364128"/>
    <w:rsid w:val="0036552F"/>
    <w:rsid w:val="00366539"/>
    <w:rsid w:val="00372613"/>
    <w:rsid w:val="00372BFB"/>
    <w:rsid w:val="00372D6D"/>
    <w:rsid w:val="00380843"/>
    <w:rsid w:val="00380ABA"/>
    <w:rsid w:val="0038511B"/>
    <w:rsid w:val="003864D0"/>
    <w:rsid w:val="00387DFB"/>
    <w:rsid w:val="00394FDD"/>
    <w:rsid w:val="00396695"/>
    <w:rsid w:val="00397C82"/>
    <w:rsid w:val="003A0DB5"/>
    <w:rsid w:val="003A4970"/>
    <w:rsid w:val="003A7F77"/>
    <w:rsid w:val="003B0359"/>
    <w:rsid w:val="003B0849"/>
    <w:rsid w:val="003B2486"/>
    <w:rsid w:val="003B3212"/>
    <w:rsid w:val="003B4021"/>
    <w:rsid w:val="003B4F91"/>
    <w:rsid w:val="003B50B4"/>
    <w:rsid w:val="003B62B1"/>
    <w:rsid w:val="003B782B"/>
    <w:rsid w:val="003C5034"/>
    <w:rsid w:val="003C68EB"/>
    <w:rsid w:val="003C7D69"/>
    <w:rsid w:val="003D01CB"/>
    <w:rsid w:val="003D1BE0"/>
    <w:rsid w:val="003D223E"/>
    <w:rsid w:val="003D23D2"/>
    <w:rsid w:val="003D3840"/>
    <w:rsid w:val="003E08D5"/>
    <w:rsid w:val="003E192A"/>
    <w:rsid w:val="003E34FA"/>
    <w:rsid w:val="003E4D31"/>
    <w:rsid w:val="003E54C5"/>
    <w:rsid w:val="003E55AF"/>
    <w:rsid w:val="003E62C5"/>
    <w:rsid w:val="003E762E"/>
    <w:rsid w:val="003F024A"/>
    <w:rsid w:val="003F054C"/>
    <w:rsid w:val="003F0D06"/>
    <w:rsid w:val="003F219D"/>
    <w:rsid w:val="003F422E"/>
    <w:rsid w:val="003F43F4"/>
    <w:rsid w:val="003F4477"/>
    <w:rsid w:val="003F660E"/>
    <w:rsid w:val="003F6D04"/>
    <w:rsid w:val="00404E71"/>
    <w:rsid w:val="0040629B"/>
    <w:rsid w:val="004166BC"/>
    <w:rsid w:val="00416F91"/>
    <w:rsid w:val="00422E3A"/>
    <w:rsid w:val="004235C4"/>
    <w:rsid w:val="00425253"/>
    <w:rsid w:val="00426D32"/>
    <w:rsid w:val="0042796F"/>
    <w:rsid w:val="00427F15"/>
    <w:rsid w:val="00430ADC"/>
    <w:rsid w:val="00431152"/>
    <w:rsid w:val="004312C3"/>
    <w:rsid w:val="00431E64"/>
    <w:rsid w:val="00431ED7"/>
    <w:rsid w:val="004335A9"/>
    <w:rsid w:val="004338DA"/>
    <w:rsid w:val="004340A7"/>
    <w:rsid w:val="00434D5A"/>
    <w:rsid w:val="00435081"/>
    <w:rsid w:val="00436FDE"/>
    <w:rsid w:val="00440B0E"/>
    <w:rsid w:val="0044472B"/>
    <w:rsid w:val="004472B5"/>
    <w:rsid w:val="0045166D"/>
    <w:rsid w:val="00452D82"/>
    <w:rsid w:val="004564B4"/>
    <w:rsid w:val="0045722C"/>
    <w:rsid w:val="004578FA"/>
    <w:rsid w:val="004614B8"/>
    <w:rsid w:val="0046207A"/>
    <w:rsid w:val="00466ADE"/>
    <w:rsid w:val="00471A3C"/>
    <w:rsid w:val="004739AF"/>
    <w:rsid w:val="004809D0"/>
    <w:rsid w:val="0048399A"/>
    <w:rsid w:val="00484A5E"/>
    <w:rsid w:val="00484FDE"/>
    <w:rsid w:val="00490242"/>
    <w:rsid w:val="00490ABF"/>
    <w:rsid w:val="00491B50"/>
    <w:rsid w:val="0049429C"/>
    <w:rsid w:val="00494FC8"/>
    <w:rsid w:val="00495F66"/>
    <w:rsid w:val="004972F8"/>
    <w:rsid w:val="004A047A"/>
    <w:rsid w:val="004A1736"/>
    <w:rsid w:val="004A1A26"/>
    <w:rsid w:val="004A2903"/>
    <w:rsid w:val="004A2FC7"/>
    <w:rsid w:val="004A4E29"/>
    <w:rsid w:val="004B3150"/>
    <w:rsid w:val="004B3DA4"/>
    <w:rsid w:val="004B43CC"/>
    <w:rsid w:val="004B65D6"/>
    <w:rsid w:val="004B6E84"/>
    <w:rsid w:val="004B771D"/>
    <w:rsid w:val="004B7D89"/>
    <w:rsid w:val="004C1ACB"/>
    <w:rsid w:val="004C31F6"/>
    <w:rsid w:val="004C5445"/>
    <w:rsid w:val="004C763E"/>
    <w:rsid w:val="004D07E7"/>
    <w:rsid w:val="004D3BF6"/>
    <w:rsid w:val="004D4508"/>
    <w:rsid w:val="004D59CD"/>
    <w:rsid w:val="004E1577"/>
    <w:rsid w:val="004E4186"/>
    <w:rsid w:val="004E5464"/>
    <w:rsid w:val="004E623D"/>
    <w:rsid w:val="004E6828"/>
    <w:rsid w:val="004F0CE1"/>
    <w:rsid w:val="004F45EF"/>
    <w:rsid w:val="004F5F3C"/>
    <w:rsid w:val="004F7B1F"/>
    <w:rsid w:val="004F7FB4"/>
    <w:rsid w:val="005005D5"/>
    <w:rsid w:val="00500AAF"/>
    <w:rsid w:val="00501725"/>
    <w:rsid w:val="00501B7E"/>
    <w:rsid w:val="00502762"/>
    <w:rsid w:val="0050496D"/>
    <w:rsid w:val="0050797F"/>
    <w:rsid w:val="00507C23"/>
    <w:rsid w:val="00507DB9"/>
    <w:rsid w:val="00507FDD"/>
    <w:rsid w:val="00510190"/>
    <w:rsid w:val="00510590"/>
    <w:rsid w:val="005141F2"/>
    <w:rsid w:val="00514BA1"/>
    <w:rsid w:val="0051679F"/>
    <w:rsid w:val="005179E0"/>
    <w:rsid w:val="00521ECC"/>
    <w:rsid w:val="005232C8"/>
    <w:rsid w:val="00524918"/>
    <w:rsid w:val="00524F55"/>
    <w:rsid w:val="00531952"/>
    <w:rsid w:val="00532558"/>
    <w:rsid w:val="005338F6"/>
    <w:rsid w:val="005345CA"/>
    <w:rsid w:val="00534677"/>
    <w:rsid w:val="00536AD7"/>
    <w:rsid w:val="00536E73"/>
    <w:rsid w:val="00541E8B"/>
    <w:rsid w:val="005436BD"/>
    <w:rsid w:val="005462B2"/>
    <w:rsid w:val="005473F9"/>
    <w:rsid w:val="005501AE"/>
    <w:rsid w:val="0055221B"/>
    <w:rsid w:val="00552C42"/>
    <w:rsid w:val="005535AD"/>
    <w:rsid w:val="00553954"/>
    <w:rsid w:val="0056020B"/>
    <w:rsid w:val="00560DDC"/>
    <w:rsid w:val="005635EB"/>
    <w:rsid w:val="00563D5A"/>
    <w:rsid w:val="0056527F"/>
    <w:rsid w:val="00566A61"/>
    <w:rsid w:val="00566CB0"/>
    <w:rsid w:val="005733A1"/>
    <w:rsid w:val="00575BF7"/>
    <w:rsid w:val="00583302"/>
    <w:rsid w:val="00586840"/>
    <w:rsid w:val="0059024D"/>
    <w:rsid w:val="00591202"/>
    <w:rsid w:val="00591BB6"/>
    <w:rsid w:val="00594B80"/>
    <w:rsid w:val="005958C2"/>
    <w:rsid w:val="00596186"/>
    <w:rsid w:val="005A03A3"/>
    <w:rsid w:val="005A1CC1"/>
    <w:rsid w:val="005A2AEC"/>
    <w:rsid w:val="005A2CF6"/>
    <w:rsid w:val="005A5EF7"/>
    <w:rsid w:val="005A6A38"/>
    <w:rsid w:val="005B02AF"/>
    <w:rsid w:val="005B2331"/>
    <w:rsid w:val="005B29EF"/>
    <w:rsid w:val="005B36DF"/>
    <w:rsid w:val="005B4C37"/>
    <w:rsid w:val="005C0BCC"/>
    <w:rsid w:val="005C28A4"/>
    <w:rsid w:val="005C2C32"/>
    <w:rsid w:val="005C4FDE"/>
    <w:rsid w:val="005C70BE"/>
    <w:rsid w:val="005D1049"/>
    <w:rsid w:val="005D318A"/>
    <w:rsid w:val="005D4BBA"/>
    <w:rsid w:val="005D69C0"/>
    <w:rsid w:val="005E0157"/>
    <w:rsid w:val="005E0B62"/>
    <w:rsid w:val="005E132F"/>
    <w:rsid w:val="005E50EE"/>
    <w:rsid w:val="005F1B08"/>
    <w:rsid w:val="005F1BCD"/>
    <w:rsid w:val="005F6A1E"/>
    <w:rsid w:val="005F7085"/>
    <w:rsid w:val="006021F3"/>
    <w:rsid w:val="006024ED"/>
    <w:rsid w:val="00604F2D"/>
    <w:rsid w:val="00605603"/>
    <w:rsid w:val="00607D85"/>
    <w:rsid w:val="006105E6"/>
    <w:rsid w:val="00611F89"/>
    <w:rsid w:val="006126FA"/>
    <w:rsid w:val="0061318D"/>
    <w:rsid w:val="00613DD0"/>
    <w:rsid w:val="006143A7"/>
    <w:rsid w:val="00614C77"/>
    <w:rsid w:val="00617D40"/>
    <w:rsid w:val="00617D89"/>
    <w:rsid w:val="0062349A"/>
    <w:rsid w:val="00623AB9"/>
    <w:rsid w:val="00624FFC"/>
    <w:rsid w:val="00626288"/>
    <w:rsid w:val="00632848"/>
    <w:rsid w:val="00632AD9"/>
    <w:rsid w:val="00633B22"/>
    <w:rsid w:val="006356A6"/>
    <w:rsid w:val="006429DB"/>
    <w:rsid w:val="0064302D"/>
    <w:rsid w:val="0064417D"/>
    <w:rsid w:val="00647123"/>
    <w:rsid w:val="00653944"/>
    <w:rsid w:val="00653BC8"/>
    <w:rsid w:val="00654D42"/>
    <w:rsid w:val="00655351"/>
    <w:rsid w:val="00657F5E"/>
    <w:rsid w:val="00660F85"/>
    <w:rsid w:val="00662C96"/>
    <w:rsid w:val="00665AF1"/>
    <w:rsid w:val="00665EF8"/>
    <w:rsid w:val="00666D35"/>
    <w:rsid w:val="00666D75"/>
    <w:rsid w:val="00670481"/>
    <w:rsid w:val="00674ACC"/>
    <w:rsid w:val="0067556E"/>
    <w:rsid w:val="00680FAC"/>
    <w:rsid w:val="006812E7"/>
    <w:rsid w:val="006848CF"/>
    <w:rsid w:val="00684C12"/>
    <w:rsid w:val="006855BE"/>
    <w:rsid w:val="00686005"/>
    <w:rsid w:val="00686276"/>
    <w:rsid w:val="00686BDA"/>
    <w:rsid w:val="00691C8F"/>
    <w:rsid w:val="006927E3"/>
    <w:rsid w:val="00694854"/>
    <w:rsid w:val="00695A94"/>
    <w:rsid w:val="0069784F"/>
    <w:rsid w:val="006A0B20"/>
    <w:rsid w:val="006A0C88"/>
    <w:rsid w:val="006A4750"/>
    <w:rsid w:val="006A52E1"/>
    <w:rsid w:val="006A532B"/>
    <w:rsid w:val="006A7489"/>
    <w:rsid w:val="006B1494"/>
    <w:rsid w:val="006B2F36"/>
    <w:rsid w:val="006B46F8"/>
    <w:rsid w:val="006B5732"/>
    <w:rsid w:val="006B6462"/>
    <w:rsid w:val="006B7D69"/>
    <w:rsid w:val="006C113B"/>
    <w:rsid w:val="006C11EB"/>
    <w:rsid w:val="006C1C0B"/>
    <w:rsid w:val="006C32D2"/>
    <w:rsid w:val="006C4F7C"/>
    <w:rsid w:val="006C70BD"/>
    <w:rsid w:val="006C7F63"/>
    <w:rsid w:val="006D0295"/>
    <w:rsid w:val="006D085F"/>
    <w:rsid w:val="006D11A8"/>
    <w:rsid w:val="006D1780"/>
    <w:rsid w:val="006D255D"/>
    <w:rsid w:val="006D2E22"/>
    <w:rsid w:val="006D7A1D"/>
    <w:rsid w:val="006E1348"/>
    <w:rsid w:val="006E3120"/>
    <w:rsid w:val="006E3272"/>
    <w:rsid w:val="006E6487"/>
    <w:rsid w:val="006E7075"/>
    <w:rsid w:val="006E72A9"/>
    <w:rsid w:val="006F06C2"/>
    <w:rsid w:val="006F2BEF"/>
    <w:rsid w:val="006F451B"/>
    <w:rsid w:val="006F5640"/>
    <w:rsid w:val="006F604A"/>
    <w:rsid w:val="00702E33"/>
    <w:rsid w:val="007039BC"/>
    <w:rsid w:val="0070446A"/>
    <w:rsid w:val="0070567E"/>
    <w:rsid w:val="00710F0D"/>
    <w:rsid w:val="0071158E"/>
    <w:rsid w:val="00711765"/>
    <w:rsid w:val="007117A5"/>
    <w:rsid w:val="00711D5F"/>
    <w:rsid w:val="00712440"/>
    <w:rsid w:val="00713FCD"/>
    <w:rsid w:val="007157C8"/>
    <w:rsid w:val="0071622C"/>
    <w:rsid w:val="00721932"/>
    <w:rsid w:val="007223A3"/>
    <w:rsid w:val="00723097"/>
    <w:rsid w:val="007238EC"/>
    <w:rsid w:val="00723A19"/>
    <w:rsid w:val="00723AF2"/>
    <w:rsid w:val="0072453A"/>
    <w:rsid w:val="00724F93"/>
    <w:rsid w:val="00725017"/>
    <w:rsid w:val="007250E4"/>
    <w:rsid w:val="00726820"/>
    <w:rsid w:val="0072685C"/>
    <w:rsid w:val="00731146"/>
    <w:rsid w:val="00736308"/>
    <w:rsid w:val="00740817"/>
    <w:rsid w:val="00740872"/>
    <w:rsid w:val="00740901"/>
    <w:rsid w:val="00741245"/>
    <w:rsid w:val="00741601"/>
    <w:rsid w:val="00741943"/>
    <w:rsid w:val="00741C0F"/>
    <w:rsid w:val="00741DE4"/>
    <w:rsid w:val="00742345"/>
    <w:rsid w:val="007428C3"/>
    <w:rsid w:val="00746547"/>
    <w:rsid w:val="00747017"/>
    <w:rsid w:val="0075077E"/>
    <w:rsid w:val="00751CA4"/>
    <w:rsid w:val="00754FEA"/>
    <w:rsid w:val="007561A2"/>
    <w:rsid w:val="00762FB6"/>
    <w:rsid w:val="007655A7"/>
    <w:rsid w:val="00770438"/>
    <w:rsid w:val="007712FE"/>
    <w:rsid w:val="007715AC"/>
    <w:rsid w:val="0077494E"/>
    <w:rsid w:val="00776556"/>
    <w:rsid w:val="00776B13"/>
    <w:rsid w:val="00776B4F"/>
    <w:rsid w:val="007836C5"/>
    <w:rsid w:val="00783C58"/>
    <w:rsid w:val="007856B6"/>
    <w:rsid w:val="0079192A"/>
    <w:rsid w:val="00791ED6"/>
    <w:rsid w:val="00793386"/>
    <w:rsid w:val="00794246"/>
    <w:rsid w:val="00795496"/>
    <w:rsid w:val="00795613"/>
    <w:rsid w:val="00797C27"/>
    <w:rsid w:val="007A4E08"/>
    <w:rsid w:val="007A56EB"/>
    <w:rsid w:val="007B1F56"/>
    <w:rsid w:val="007B220B"/>
    <w:rsid w:val="007B5B57"/>
    <w:rsid w:val="007B5EF6"/>
    <w:rsid w:val="007B62D7"/>
    <w:rsid w:val="007B796F"/>
    <w:rsid w:val="007C1F29"/>
    <w:rsid w:val="007C2918"/>
    <w:rsid w:val="007C4503"/>
    <w:rsid w:val="007C5DE5"/>
    <w:rsid w:val="007C775E"/>
    <w:rsid w:val="007D00F2"/>
    <w:rsid w:val="007D23FF"/>
    <w:rsid w:val="007D5B58"/>
    <w:rsid w:val="007D627A"/>
    <w:rsid w:val="007D6800"/>
    <w:rsid w:val="007D7058"/>
    <w:rsid w:val="007D7910"/>
    <w:rsid w:val="007E04D1"/>
    <w:rsid w:val="007E0E14"/>
    <w:rsid w:val="007E46C4"/>
    <w:rsid w:val="007E5757"/>
    <w:rsid w:val="007E6BBF"/>
    <w:rsid w:val="007E6DAF"/>
    <w:rsid w:val="007F0B8B"/>
    <w:rsid w:val="007F12DD"/>
    <w:rsid w:val="007F4E9C"/>
    <w:rsid w:val="00802F6F"/>
    <w:rsid w:val="00803360"/>
    <w:rsid w:val="0080361B"/>
    <w:rsid w:val="0080385C"/>
    <w:rsid w:val="00804734"/>
    <w:rsid w:val="008055D1"/>
    <w:rsid w:val="00805C51"/>
    <w:rsid w:val="00807C45"/>
    <w:rsid w:val="0081158B"/>
    <w:rsid w:val="00811CC1"/>
    <w:rsid w:val="00814AFB"/>
    <w:rsid w:val="00814B89"/>
    <w:rsid w:val="00814C60"/>
    <w:rsid w:val="00817D6E"/>
    <w:rsid w:val="00824893"/>
    <w:rsid w:val="008279CF"/>
    <w:rsid w:val="00830103"/>
    <w:rsid w:val="008309BB"/>
    <w:rsid w:val="008358B6"/>
    <w:rsid w:val="0083649A"/>
    <w:rsid w:val="00837F37"/>
    <w:rsid w:val="008402C7"/>
    <w:rsid w:val="00840F0E"/>
    <w:rsid w:val="008416C0"/>
    <w:rsid w:val="00841F50"/>
    <w:rsid w:val="00842912"/>
    <w:rsid w:val="00846F3E"/>
    <w:rsid w:val="008568C7"/>
    <w:rsid w:val="008574C9"/>
    <w:rsid w:val="00857CF9"/>
    <w:rsid w:val="00860392"/>
    <w:rsid w:val="00860571"/>
    <w:rsid w:val="00860FCF"/>
    <w:rsid w:val="0086531C"/>
    <w:rsid w:val="00867816"/>
    <w:rsid w:val="00873201"/>
    <w:rsid w:val="008738A5"/>
    <w:rsid w:val="0087407C"/>
    <w:rsid w:val="008778AE"/>
    <w:rsid w:val="00880AD8"/>
    <w:rsid w:val="00880C03"/>
    <w:rsid w:val="00882536"/>
    <w:rsid w:val="00883CC4"/>
    <w:rsid w:val="00885C75"/>
    <w:rsid w:val="00890498"/>
    <w:rsid w:val="008920CC"/>
    <w:rsid w:val="008A095E"/>
    <w:rsid w:val="008A242A"/>
    <w:rsid w:val="008A4622"/>
    <w:rsid w:val="008A477E"/>
    <w:rsid w:val="008A4F00"/>
    <w:rsid w:val="008A59FD"/>
    <w:rsid w:val="008A6919"/>
    <w:rsid w:val="008A7469"/>
    <w:rsid w:val="008B2FE5"/>
    <w:rsid w:val="008B4753"/>
    <w:rsid w:val="008B5280"/>
    <w:rsid w:val="008B5F4E"/>
    <w:rsid w:val="008B730B"/>
    <w:rsid w:val="008C0B89"/>
    <w:rsid w:val="008C15E2"/>
    <w:rsid w:val="008C293E"/>
    <w:rsid w:val="008C3D27"/>
    <w:rsid w:val="008C6EEC"/>
    <w:rsid w:val="008C7C1B"/>
    <w:rsid w:val="008C7DC2"/>
    <w:rsid w:val="008D10F4"/>
    <w:rsid w:val="008D63F2"/>
    <w:rsid w:val="008D67A2"/>
    <w:rsid w:val="008D6953"/>
    <w:rsid w:val="008D70C9"/>
    <w:rsid w:val="008E233E"/>
    <w:rsid w:val="008E418A"/>
    <w:rsid w:val="008E75DA"/>
    <w:rsid w:val="008F3794"/>
    <w:rsid w:val="008F3991"/>
    <w:rsid w:val="009025BA"/>
    <w:rsid w:val="009036FC"/>
    <w:rsid w:val="00907CFD"/>
    <w:rsid w:val="00912619"/>
    <w:rsid w:val="009134AD"/>
    <w:rsid w:val="00913D59"/>
    <w:rsid w:val="0091454C"/>
    <w:rsid w:val="00914924"/>
    <w:rsid w:val="00916847"/>
    <w:rsid w:val="00916E8C"/>
    <w:rsid w:val="00921911"/>
    <w:rsid w:val="00922717"/>
    <w:rsid w:val="009228B2"/>
    <w:rsid w:val="009251B4"/>
    <w:rsid w:val="00927796"/>
    <w:rsid w:val="00931354"/>
    <w:rsid w:val="009316E2"/>
    <w:rsid w:val="00934F45"/>
    <w:rsid w:val="00940AB5"/>
    <w:rsid w:val="00941588"/>
    <w:rsid w:val="00943975"/>
    <w:rsid w:val="00951CDD"/>
    <w:rsid w:val="00953188"/>
    <w:rsid w:val="00955E74"/>
    <w:rsid w:val="009572E4"/>
    <w:rsid w:val="0096154A"/>
    <w:rsid w:val="00961898"/>
    <w:rsid w:val="00961970"/>
    <w:rsid w:val="009624B4"/>
    <w:rsid w:val="00965D38"/>
    <w:rsid w:val="00965EF2"/>
    <w:rsid w:val="0096633C"/>
    <w:rsid w:val="0097262B"/>
    <w:rsid w:val="009749DB"/>
    <w:rsid w:val="00976270"/>
    <w:rsid w:val="00976975"/>
    <w:rsid w:val="00980033"/>
    <w:rsid w:val="00981EA4"/>
    <w:rsid w:val="00984C9E"/>
    <w:rsid w:val="00984FF8"/>
    <w:rsid w:val="00986C3B"/>
    <w:rsid w:val="00990D8B"/>
    <w:rsid w:val="00993679"/>
    <w:rsid w:val="00993F86"/>
    <w:rsid w:val="00996E15"/>
    <w:rsid w:val="009A23B6"/>
    <w:rsid w:val="009A2594"/>
    <w:rsid w:val="009A418D"/>
    <w:rsid w:val="009A41E7"/>
    <w:rsid w:val="009A454F"/>
    <w:rsid w:val="009A594B"/>
    <w:rsid w:val="009A6CD9"/>
    <w:rsid w:val="009B3E51"/>
    <w:rsid w:val="009B4DD7"/>
    <w:rsid w:val="009B55AB"/>
    <w:rsid w:val="009B6543"/>
    <w:rsid w:val="009B6B94"/>
    <w:rsid w:val="009C30CC"/>
    <w:rsid w:val="009C3795"/>
    <w:rsid w:val="009C66F8"/>
    <w:rsid w:val="009D2738"/>
    <w:rsid w:val="009D2BA8"/>
    <w:rsid w:val="009E03EA"/>
    <w:rsid w:val="009E2BF2"/>
    <w:rsid w:val="009E347C"/>
    <w:rsid w:val="009E40AC"/>
    <w:rsid w:val="009F1A75"/>
    <w:rsid w:val="009F1CBA"/>
    <w:rsid w:val="009F1DE9"/>
    <w:rsid w:val="009F306D"/>
    <w:rsid w:val="009F4DD0"/>
    <w:rsid w:val="009F4F22"/>
    <w:rsid w:val="00A019DD"/>
    <w:rsid w:val="00A10ACD"/>
    <w:rsid w:val="00A14984"/>
    <w:rsid w:val="00A17057"/>
    <w:rsid w:val="00A2547E"/>
    <w:rsid w:val="00A25B45"/>
    <w:rsid w:val="00A277A1"/>
    <w:rsid w:val="00A27D5F"/>
    <w:rsid w:val="00A30A74"/>
    <w:rsid w:val="00A319CB"/>
    <w:rsid w:val="00A3201C"/>
    <w:rsid w:val="00A340B5"/>
    <w:rsid w:val="00A37A6E"/>
    <w:rsid w:val="00A37B48"/>
    <w:rsid w:val="00A37C86"/>
    <w:rsid w:val="00A41012"/>
    <w:rsid w:val="00A411F4"/>
    <w:rsid w:val="00A4282F"/>
    <w:rsid w:val="00A42DDF"/>
    <w:rsid w:val="00A46216"/>
    <w:rsid w:val="00A4642A"/>
    <w:rsid w:val="00A46CA4"/>
    <w:rsid w:val="00A4781E"/>
    <w:rsid w:val="00A47F3C"/>
    <w:rsid w:val="00A50915"/>
    <w:rsid w:val="00A5678C"/>
    <w:rsid w:val="00A5727B"/>
    <w:rsid w:val="00A57AC0"/>
    <w:rsid w:val="00A57BE3"/>
    <w:rsid w:val="00A601B8"/>
    <w:rsid w:val="00A605D4"/>
    <w:rsid w:val="00A6092E"/>
    <w:rsid w:val="00A631A0"/>
    <w:rsid w:val="00A654DA"/>
    <w:rsid w:val="00A663E5"/>
    <w:rsid w:val="00A668F1"/>
    <w:rsid w:val="00A66F62"/>
    <w:rsid w:val="00A730EA"/>
    <w:rsid w:val="00A844AD"/>
    <w:rsid w:val="00A86FD9"/>
    <w:rsid w:val="00A87686"/>
    <w:rsid w:val="00A87855"/>
    <w:rsid w:val="00A91210"/>
    <w:rsid w:val="00A9211B"/>
    <w:rsid w:val="00A92754"/>
    <w:rsid w:val="00A9424C"/>
    <w:rsid w:val="00AA2939"/>
    <w:rsid w:val="00AA319C"/>
    <w:rsid w:val="00AA53D1"/>
    <w:rsid w:val="00AA5C50"/>
    <w:rsid w:val="00AA74C7"/>
    <w:rsid w:val="00AA7B9A"/>
    <w:rsid w:val="00AB3633"/>
    <w:rsid w:val="00AB3A28"/>
    <w:rsid w:val="00AC15F7"/>
    <w:rsid w:val="00AC2104"/>
    <w:rsid w:val="00AC36BB"/>
    <w:rsid w:val="00AC3AD5"/>
    <w:rsid w:val="00AD140C"/>
    <w:rsid w:val="00AD17DF"/>
    <w:rsid w:val="00AD3FF7"/>
    <w:rsid w:val="00AD4BC0"/>
    <w:rsid w:val="00AD62E9"/>
    <w:rsid w:val="00AD6B02"/>
    <w:rsid w:val="00AD6D73"/>
    <w:rsid w:val="00AD74C1"/>
    <w:rsid w:val="00AD7939"/>
    <w:rsid w:val="00AE0094"/>
    <w:rsid w:val="00AE0223"/>
    <w:rsid w:val="00AE2655"/>
    <w:rsid w:val="00AE2C5B"/>
    <w:rsid w:val="00AE7288"/>
    <w:rsid w:val="00AF04AD"/>
    <w:rsid w:val="00AF3113"/>
    <w:rsid w:val="00AF6638"/>
    <w:rsid w:val="00AF7B84"/>
    <w:rsid w:val="00B029D8"/>
    <w:rsid w:val="00B056C5"/>
    <w:rsid w:val="00B06668"/>
    <w:rsid w:val="00B06760"/>
    <w:rsid w:val="00B103AD"/>
    <w:rsid w:val="00B10612"/>
    <w:rsid w:val="00B14431"/>
    <w:rsid w:val="00B147DC"/>
    <w:rsid w:val="00B14888"/>
    <w:rsid w:val="00B15CD5"/>
    <w:rsid w:val="00B1679D"/>
    <w:rsid w:val="00B17117"/>
    <w:rsid w:val="00B204DB"/>
    <w:rsid w:val="00B206AE"/>
    <w:rsid w:val="00B23950"/>
    <w:rsid w:val="00B25B23"/>
    <w:rsid w:val="00B31B9C"/>
    <w:rsid w:val="00B3205C"/>
    <w:rsid w:val="00B32D9F"/>
    <w:rsid w:val="00B348F2"/>
    <w:rsid w:val="00B379AB"/>
    <w:rsid w:val="00B40763"/>
    <w:rsid w:val="00B46568"/>
    <w:rsid w:val="00B46FDE"/>
    <w:rsid w:val="00B50712"/>
    <w:rsid w:val="00B512EE"/>
    <w:rsid w:val="00B534AD"/>
    <w:rsid w:val="00B53F8A"/>
    <w:rsid w:val="00B54575"/>
    <w:rsid w:val="00B60034"/>
    <w:rsid w:val="00B6118F"/>
    <w:rsid w:val="00B64531"/>
    <w:rsid w:val="00B6657D"/>
    <w:rsid w:val="00B7445F"/>
    <w:rsid w:val="00B74A31"/>
    <w:rsid w:val="00B75318"/>
    <w:rsid w:val="00B75D07"/>
    <w:rsid w:val="00B77DD3"/>
    <w:rsid w:val="00B807B8"/>
    <w:rsid w:val="00B807E2"/>
    <w:rsid w:val="00B81C19"/>
    <w:rsid w:val="00B81EE2"/>
    <w:rsid w:val="00B84D91"/>
    <w:rsid w:val="00B908CA"/>
    <w:rsid w:val="00B934B5"/>
    <w:rsid w:val="00B94093"/>
    <w:rsid w:val="00B952D2"/>
    <w:rsid w:val="00B95A1A"/>
    <w:rsid w:val="00B97ECF"/>
    <w:rsid w:val="00BA0086"/>
    <w:rsid w:val="00BA2695"/>
    <w:rsid w:val="00BA27D0"/>
    <w:rsid w:val="00BA295A"/>
    <w:rsid w:val="00BA2DD1"/>
    <w:rsid w:val="00BA47A6"/>
    <w:rsid w:val="00BA47C9"/>
    <w:rsid w:val="00BA4CEA"/>
    <w:rsid w:val="00BA68A4"/>
    <w:rsid w:val="00BB0B43"/>
    <w:rsid w:val="00BB0D22"/>
    <w:rsid w:val="00BB257D"/>
    <w:rsid w:val="00BB342B"/>
    <w:rsid w:val="00BB5024"/>
    <w:rsid w:val="00BB505D"/>
    <w:rsid w:val="00BB580D"/>
    <w:rsid w:val="00BB67FD"/>
    <w:rsid w:val="00BB6E37"/>
    <w:rsid w:val="00BC020D"/>
    <w:rsid w:val="00BC1223"/>
    <w:rsid w:val="00BC138B"/>
    <w:rsid w:val="00BC4FF9"/>
    <w:rsid w:val="00BD0A2D"/>
    <w:rsid w:val="00BD12E0"/>
    <w:rsid w:val="00BD1F40"/>
    <w:rsid w:val="00BD36BF"/>
    <w:rsid w:val="00BD3940"/>
    <w:rsid w:val="00BD3EEF"/>
    <w:rsid w:val="00BD4C00"/>
    <w:rsid w:val="00BD617A"/>
    <w:rsid w:val="00BD6325"/>
    <w:rsid w:val="00BE01B1"/>
    <w:rsid w:val="00BE19A1"/>
    <w:rsid w:val="00BE1A9E"/>
    <w:rsid w:val="00BE6815"/>
    <w:rsid w:val="00BE6861"/>
    <w:rsid w:val="00BE72F7"/>
    <w:rsid w:val="00BF0EC1"/>
    <w:rsid w:val="00BF1FDB"/>
    <w:rsid w:val="00BF2090"/>
    <w:rsid w:val="00BF2BBC"/>
    <w:rsid w:val="00BF4437"/>
    <w:rsid w:val="00C0029A"/>
    <w:rsid w:val="00C0184D"/>
    <w:rsid w:val="00C05003"/>
    <w:rsid w:val="00C05B08"/>
    <w:rsid w:val="00C07541"/>
    <w:rsid w:val="00C12162"/>
    <w:rsid w:val="00C12250"/>
    <w:rsid w:val="00C1227B"/>
    <w:rsid w:val="00C14BBF"/>
    <w:rsid w:val="00C14C63"/>
    <w:rsid w:val="00C209BA"/>
    <w:rsid w:val="00C21D9B"/>
    <w:rsid w:val="00C2472E"/>
    <w:rsid w:val="00C25DAC"/>
    <w:rsid w:val="00C26C10"/>
    <w:rsid w:val="00C37286"/>
    <w:rsid w:val="00C41773"/>
    <w:rsid w:val="00C4530B"/>
    <w:rsid w:val="00C45475"/>
    <w:rsid w:val="00C4584E"/>
    <w:rsid w:val="00C4638A"/>
    <w:rsid w:val="00C46AC8"/>
    <w:rsid w:val="00C47006"/>
    <w:rsid w:val="00C52BB6"/>
    <w:rsid w:val="00C5416B"/>
    <w:rsid w:val="00C54CA8"/>
    <w:rsid w:val="00C60037"/>
    <w:rsid w:val="00C616AF"/>
    <w:rsid w:val="00C62264"/>
    <w:rsid w:val="00C6236E"/>
    <w:rsid w:val="00C63563"/>
    <w:rsid w:val="00C6418A"/>
    <w:rsid w:val="00C65741"/>
    <w:rsid w:val="00C6616E"/>
    <w:rsid w:val="00C6678A"/>
    <w:rsid w:val="00C673A2"/>
    <w:rsid w:val="00C67D5E"/>
    <w:rsid w:val="00C723B7"/>
    <w:rsid w:val="00C72BE2"/>
    <w:rsid w:val="00C75AD4"/>
    <w:rsid w:val="00C760A5"/>
    <w:rsid w:val="00C76698"/>
    <w:rsid w:val="00C81AFB"/>
    <w:rsid w:val="00C82EF7"/>
    <w:rsid w:val="00C8304A"/>
    <w:rsid w:val="00C8466A"/>
    <w:rsid w:val="00C848B8"/>
    <w:rsid w:val="00C85BEB"/>
    <w:rsid w:val="00C87643"/>
    <w:rsid w:val="00C87E3F"/>
    <w:rsid w:val="00C9009E"/>
    <w:rsid w:val="00C90A50"/>
    <w:rsid w:val="00C91BFB"/>
    <w:rsid w:val="00C92180"/>
    <w:rsid w:val="00CA0881"/>
    <w:rsid w:val="00CA1BCA"/>
    <w:rsid w:val="00CA586A"/>
    <w:rsid w:val="00CB0131"/>
    <w:rsid w:val="00CB0250"/>
    <w:rsid w:val="00CB17A0"/>
    <w:rsid w:val="00CB3168"/>
    <w:rsid w:val="00CB56E0"/>
    <w:rsid w:val="00CB57BD"/>
    <w:rsid w:val="00CB77CC"/>
    <w:rsid w:val="00CC0643"/>
    <w:rsid w:val="00CC2D86"/>
    <w:rsid w:val="00CD0E62"/>
    <w:rsid w:val="00CD13CE"/>
    <w:rsid w:val="00CD1A34"/>
    <w:rsid w:val="00CD5A56"/>
    <w:rsid w:val="00CE1965"/>
    <w:rsid w:val="00CE1E0B"/>
    <w:rsid w:val="00CE4207"/>
    <w:rsid w:val="00CE4DAF"/>
    <w:rsid w:val="00CE55B4"/>
    <w:rsid w:val="00CF0E13"/>
    <w:rsid w:val="00CF0FD9"/>
    <w:rsid w:val="00CF188D"/>
    <w:rsid w:val="00CF4EA5"/>
    <w:rsid w:val="00D01B11"/>
    <w:rsid w:val="00D0265B"/>
    <w:rsid w:val="00D02E03"/>
    <w:rsid w:val="00D03F30"/>
    <w:rsid w:val="00D049FA"/>
    <w:rsid w:val="00D05690"/>
    <w:rsid w:val="00D064B4"/>
    <w:rsid w:val="00D119E2"/>
    <w:rsid w:val="00D1226A"/>
    <w:rsid w:val="00D15058"/>
    <w:rsid w:val="00D17974"/>
    <w:rsid w:val="00D20B21"/>
    <w:rsid w:val="00D21195"/>
    <w:rsid w:val="00D2223A"/>
    <w:rsid w:val="00D229A3"/>
    <w:rsid w:val="00D23A43"/>
    <w:rsid w:val="00D240AE"/>
    <w:rsid w:val="00D24150"/>
    <w:rsid w:val="00D24381"/>
    <w:rsid w:val="00D26A7B"/>
    <w:rsid w:val="00D304AB"/>
    <w:rsid w:val="00D31050"/>
    <w:rsid w:val="00D31EBE"/>
    <w:rsid w:val="00D33A0F"/>
    <w:rsid w:val="00D35C7C"/>
    <w:rsid w:val="00D37441"/>
    <w:rsid w:val="00D3752D"/>
    <w:rsid w:val="00D41194"/>
    <w:rsid w:val="00D4378C"/>
    <w:rsid w:val="00D45C73"/>
    <w:rsid w:val="00D47E23"/>
    <w:rsid w:val="00D53936"/>
    <w:rsid w:val="00D572E2"/>
    <w:rsid w:val="00D605D9"/>
    <w:rsid w:val="00D60744"/>
    <w:rsid w:val="00D621F0"/>
    <w:rsid w:val="00D62D74"/>
    <w:rsid w:val="00D636FC"/>
    <w:rsid w:val="00D65F0B"/>
    <w:rsid w:val="00D67DC6"/>
    <w:rsid w:val="00D705FB"/>
    <w:rsid w:val="00D71111"/>
    <w:rsid w:val="00D74244"/>
    <w:rsid w:val="00D74693"/>
    <w:rsid w:val="00D75686"/>
    <w:rsid w:val="00D81DE8"/>
    <w:rsid w:val="00D83073"/>
    <w:rsid w:val="00D85B3D"/>
    <w:rsid w:val="00D90DD0"/>
    <w:rsid w:val="00D91ED9"/>
    <w:rsid w:val="00D9407E"/>
    <w:rsid w:val="00D96593"/>
    <w:rsid w:val="00D96C66"/>
    <w:rsid w:val="00DA05EA"/>
    <w:rsid w:val="00DA7FE8"/>
    <w:rsid w:val="00DB3134"/>
    <w:rsid w:val="00DB4410"/>
    <w:rsid w:val="00DB467E"/>
    <w:rsid w:val="00DB4AED"/>
    <w:rsid w:val="00DB7C13"/>
    <w:rsid w:val="00DB7FF2"/>
    <w:rsid w:val="00DC0E04"/>
    <w:rsid w:val="00DC1902"/>
    <w:rsid w:val="00DC36DD"/>
    <w:rsid w:val="00DD3CD8"/>
    <w:rsid w:val="00DE19ED"/>
    <w:rsid w:val="00DE51B5"/>
    <w:rsid w:val="00DF2951"/>
    <w:rsid w:val="00DF35BF"/>
    <w:rsid w:val="00DF3A2A"/>
    <w:rsid w:val="00DF463B"/>
    <w:rsid w:val="00DF540B"/>
    <w:rsid w:val="00DF602D"/>
    <w:rsid w:val="00DF6B04"/>
    <w:rsid w:val="00E07810"/>
    <w:rsid w:val="00E07DCD"/>
    <w:rsid w:val="00E10367"/>
    <w:rsid w:val="00E153E0"/>
    <w:rsid w:val="00E176FD"/>
    <w:rsid w:val="00E23188"/>
    <w:rsid w:val="00E23DE8"/>
    <w:rsid w:val="00E2424A"/>
    <w:rsid w:val="00E2502C"/>
    <w:rsid w:val="00E3223F"/>
    <w:rsid w:val="00E3498E"/>
    <w:rsid w:val="00E408B9"/>
    <w:rsid w:val="00E42A40"/>
    <w:rsid w:val="00E42FA9"/>
    <w:rsid w:val="00E437BD"/>
    <w:rsid w:val="00E43AB3"/>
    <w:rsid w:val="00E53200"/>
    <w:rsid w:val="00E54E60"/>
    <w:rsid w:val="00E56D98"/>
    <w:rsid w:val="00E6700E"/>
    <w:rsid w:val="00E70058"/>
    <w:rsid w:val="00E715F6"/>
    <w:rsid w:val="00E7161F"/>
    <w:rsid w:val="00E72A3F"/>
    <w:rsid w:val="00E73443"/>
    <w:rsid w:val="00E74B6D"/>
    <w:rsid w:val="00E74D79"/>
    <w:rsid w:val="00E92EB4"/>
    <w:rsid w:val="00E939F4"/>
    <w:rsid w:val="00E973D4"/>
    <w:rsid w:val="00EA3540"/>
    <w:rsid w:val="00EA60AE"/>
    <w:rsid w:val="00EB1478"/>
    <w:rsid w:val="00EB1EE3"/>
    <w:rsid w:val="00EB22AA"/>
    <w:rsid w:val="00EB3790"/>
    <w:rsid w:val="00EB51CD"/>
    <w:rsid w:val="00EB5D8B"/>
    <w:rsid w:val="00EB72F9"/>
    <w:rsid w:val="00EC0129"/>
    <w:rsid w:val="00EC01EE"/>
    <w:rsid w:val="00EC04C4"/>
    <w:rsid w:val="00EC0AE9"/>
    <w:rsid w:val="00EC16DB"/>
    <w:rsid w:val="00EC22D2"/>
    <w:rsid w:val="00EC25BC"/>
    <w:rsid w:val="00EC4C90"/>
    <w:rsid w:val="00EC6823"/>
    <w:rsid w:val="00EC68F6"/>
    <w:rsid w:val="00ED3259"/>
    <w:rsid w:val="00ED43F8"/>
    <w:rsid w:val="00ED57E1"/>
    <w:rsid w:val="00ED657F"/>
    <w:rsid w:val="00EE1DC7"/>
    <w:rsid w:val="00EE25A9"/>
    <w:rsid w:val="00EE35FF"/>
    <w:rsid w:val="00EE4AB1"/>
    <w:rsid w:val="00EE5A66"/>
    <w:rsid w:val="00EE6C7A"/>
    <w:rsid w:val="00EE6FAB"/>
    <w:rsid w:val="00EF2785"/>
    <w:rsid w:val="00EF358D"/>
    <w:rsid w:val="00EF5D4F"/>
    <w:rsid w:val="00EF7530"/>
    <w:rsid w:val="00F00D77"/>
    <w:rsid w:val="00F01F6C"/>
    <w:rsid w:val="00F02E12"/>
    <w:rsid w:val="00F033F6"/>
    <w:rsid w:val="00F03CC9"/>
    <w:rsid w:val="00F03D7F"/>
    <w:rsid w:val="00F06EBD"/>
    <w:rsid w:val="00F07B82"/>
    <w:rsid w:val="00F119C7"/>
    <w:rsid w:val="00F21E64"/>
    <w:rsid w:val="00F225B1"/>
    <w:rsid w:val="00F23320"/>
    <w:rsid w:val="00F30F67"/>
    <w:rsid w:val="00F3159A"/>
    <w:rsid w:val="00F322FF"/>
    <w:rsid w:val="00F336DC"/>
    <w:rsid w:val="00F33888"/>
    <w:rsid w:val="00F36756"/>
    <w:rsid w:val="00F40AAA"/>
    <w:rsid w:val="00F40DB9"/>
    <w:rsid w:val="00F421A9"/>
    <w:rsid w:val="00F47396"/>
    <w:rsid w:val="00F47BB5"/>
    <w:rsid w:val="00F53CE7"/>
    <w:rsid w:val="00F6036C"/>
    <w:rsid w:val="00F60E86"/>
    <w:rsid w:val="00F615DA"/>
    <w:rsid w:val="00F6367F"/>
    <w:rsid w:val="00F655A9"/>
    <w:rsid w:val="00F657A8"/>
    <w:rsid w:val="00F66F61"/>
    <w:rsid w:val="00F70513"/>
    <w:rsid w:val="00F70596"/>
    <w:rsid w:val="00F7262D"/>
    <w:rsid w:val="00F7487C"/>
    <w:rsid w:val="00F75A01"/>
    <w:rsid w:val="00F764B9"/>
    <w:rsid w:val="00F77D35"/>
    <w:rsid w:val="00F81175"/>
    <w:rsid w:val="00F82A3A"/>
    <w:rsid w:val="00F82BF9"/>
    <w:rsid w:val="00F841A0"/>
    <w:rsid w:val="00F84C76"/>
    <w:rsid w:val="00F902A6"/>
    <w:rsid w:val="00F91005"/>
    <w:rsid w:val="00F93D5B"/>
    <w:rsid w:val="00F93D6D"/>
    <w:rsid w:val="00F94034"/>
    <w:rsid w:val="00F9446F"/>
    <w:rsid w:val="00F948D9"/>
    <w:rsid w:val="00F96586"/>
    <w:rsid w:val="00FA1429"/>
    <w:rsid w:val="00FA3D7B"/>
    <w:rsid w:val="00FA7926"/>
    <w:rsid w:val="00FB0B4B"/>
    <w:rsid w:val="00FB1928"/>
    <w:rsid w:val="00FB2D0C"/>
    <w:rsid w:val="00FB4DCA"/>
    <w:rsid w:val="00FB5C80"/>
    <w:rsid w:val="00FB5CBB"/>
    <w:rsid w:val="00FB5D15"/>
    <w:rsid w:val="00FB5E20"/>
    <w:rsid w:val="00FB7EFC"/>
    <w:rsid w:val="00FC1BCB"/>
    <w:rsid w:val="00FC63E5"/>
    <w:rsid w:val="00FC662C"/>
    <w:rsid w:val="00FC6707"/>
    <w:rsid w:val="00FC7FDD"/>
    <w:rsid w:val="00FD0593"/>
    <w:rsid w:val="00FD2992"/>
    <w:rsid w:val="00FD2BE5"/>
    <w:rsid w:val="00FD35A2"/>
    <w:rsid w:val="00FD3C8D"/>
    <w:rsid w:val="00FD43C0"/>
    <w:rsid w:val="00FD63CE"/>
    <w:rsid w:val="00FD6469"/>
    <w:rsid w:val="00FF006B"/>
    <w:rsid w:val="00FF04E3"/>
    <w:rsid w:val="00FF1D29"/>
    <w:rsid w:val="00FF790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36EC1E"/>
  <w15:docId w15:val="{4D0D1792-49E2-4523-AEF6-73F1113E7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3540"/>
    <w:rPr>
      <w:rFonts w:asciiTheme="minorHAnsi" w:hAnsiTheme="minorHAnsi"/>
      <w:sz w:val="24"/>
      <w:szCs w:val="24"/>
      <w:lang w:eastAsia="en-US"/>
    </w:rPr>
  </w:style>
  <w:style w:type="paragraph" w:styleId="Heading1">
    <w:name w:val="heading 1"/>
    <w:basedOn w:val="Normal"/>
    <w:next w:val="Normal"/>
    <w:link w:val="Heading1Char"/>
    <w:qFormat/>
    <w:rsid w:val="003B0359"/>
    <w:pPr>
      <w:keepNext/>
      <w:numPr>
        <w:numId w:val="4"/>
      </w:numPr>
      <w:spacing w:before="240" w:after="60"/>
      <w:outlineLvl w:val="0"/>
    </w:pPr>
    <w:rPr>
      <w:rFonts w:cs="Arial"/>
      <w:b/>
      <w:bCs/>
      <w:kern w:val="32"/>
      <w:sz w:val="32"/>
      <w:szCs w:val="32"/>
    </w:rPr>
  </w:style>
  <w:style w:type="paragraph" w:styleId="Heading2">
    <w:name w:val="heading 2"/>
    <w:basedOn w:val="Normal"/>
    <w:next w:val="Normal"/>
    <w:link w:val="Heading2Char"/>
    <w:qFormat/>
    <w:rsid w:val="001E7E20"/>
    <w:pPr>
      <w:keepNext/>
      <w:numPr>
        <w:ilvl w:val="1"/>
        <w:numId w:val="4"/>
      </w:numPr>
      <w:spacing w:before="240" w:after="60"/>
      <w:outlineLvl w:val="1"/>
    </w:pPr>
    <w:rPr>
      <w:rFonts w:cs="Arial"/>
      <w:b/>
      <w:bCs/>
      <w:iCs/>
      <w:sz w:val="28"/>
      <w:szCs w:val="28"/>
    </w:rPr>
  </w:style>
  <w:style w:type="paragraph" w:styleId="Heading3">
    <w:name w:val="heading 3"/>
    <w:basedOn w:val="Normal"/>
    <w:next w:val="Normal"/>
    <w:link w:val="Heading3Char"/>
    <w:unhideWhenUsed/>
    <w:qFormat/>
    <w:rsid w:val="00BD6325"/>
    <w:pPr>
      <w:keepNext/>
      <w:keepLines/>
      <w:spacing w:before="200"/>
      <w:outlineLvl w:val="2"/>
    </w:pPr>
    <w:rPr>
      <w:rFonts w:eastAsiaTheme="majorEastAsia" w:cstheme="majorBidi"/>
      <w:b/>
      <w:bCs/>
    </w:rPr>
  </w:style>
  <w:style w:type="paragraph" w:styleId="Heading4">
    <w:name w:val="heading 4"/>
    <w:basedOn w:val="Normal"/>
    <w:next w:val="Normal"/>
    <w:link w:val="Heading4Char"/>
    <w:qFormat/>
    <w:rsid w:val="00025C5E"/>
    <w:pPr>
      <w:keepNext/>
      <w:numPr>
        <w:ilvl w:val="3"/>
        <w:numId w:val="4"/>
      </w:numPr>
      <w:spacing w:before="240" w:after="60"/>
      <w:jc w:val="both"/>
      <w:outlineLvl w:val="3"/>
    </w:pPr>
    <w:rPr>
      <w:b/>
      <w:bCs/>
      <w:sz w:val="28"/>
      <w:szCs w:val="28"/>
      <w:lang w:eastAsia="en-AU"/>
    </w:rPr>
  </w:style>
  <w:style w:type="paragraph" w:styleId="Heading5">
    <w:name w:val="heading 5"/>
    <w:basedOn w:val="Normal"/>
    <w:next w:val="Normal"/>
    <w:link w:val="Heading5Char"/>
    <w:qFormat/>
    <w:rsid w:val="00025C5E"/>
    <w:pPr>
      <w:numPr>
        <w:ilvl w:val="4"/>
        <w:numId w:val="4"/>
      </w:numPr>
      <w:spacing w:before="240" w:after="60"/>
      <w:jc w:val="both"/>
      <w:outlineLvl w:val="4"/>
    </w:pPr>
    <w:rPr>
      <w:rFonts w:ascii="Arial" w:hAnsi="Arial"/>
      <w:b/>
      <w:bCs/>
      <w:i/>
      <w:iCs/>
      <w:sz w:val="26"/>
      <w:szCs w:val="26"/>
      <w:lang w:eastAsia="en-AU"/>
    </w:rPr>
  </w:style>
  <w:style w:type="paragraph" w:styleId="Heading6">
    <w:name w:val="heading 6"/>
    <w:basedOn w:val="Normal"/>
    <w:next w:val="Normal"/>
    <w:link w:val="Heading6Char"/>
    <w:qFormat/>
    <w:rsid w:val="00025C5E"/>
    <w:pPr>
      <w:numPr>
        <w:ilvl w:val="5"/>
        <w:numId w:val="4"/>
      </w:numPr>
      <w:spacing w:before="240" w:after="60"/>
      <w:jc w:val="both"/>
      <w:outlineLvl w:val="5"/>
    </w:pPr>
    <w:rPr>
      <w:b/>
      <w:bCs/>
      <w:sz w:val="22"/>
      <w:szCs w:val="22"/>
      <w:lang w:eastAsia="en-AU"/>
    </w:rPr>
  </w:style>
  <w:style w:type="paragraph" w:styleId="Heading7">
    <w:name w:val="heading 7"/>
    <w:basedOn w:val="Normal"/>
    <w:next w:val="Normal"/>
    <w:link w:val="Heading7Char"/>
    <w:qFormat/>
    <w:rsid w:val="00025C5E"/>
    <w:pPr>
      <w:numPr>
        <w:ilvl w:val="6"/>
        <w:numId w:val="4"/>
      </w:numPr>
      <w:spacing w:before="240" w:after="60"/>
      <w:jc w:val="both"/>
      <w:outlineLvl w:val="6"/>
    </w:pPr>
    <w:rPr>
      <w:lang w:eastAsia="en-AU"/>
    </w:rPr>
  </w:style>
  <w:style w:type="paragraph" w:styleId="Heading8">
    <w:name w:val="heading 8"/>
    <w:basedOn w:val="Normal"/>
    <w:next w:val="Normal"/>
    <w:link w:val="Heading8Char"/>
    <w:qFormat/>
    <w:rsid w:val="00025C5E"/>
    <w:pPr>
      <w:numPr>
        <w:ilvl w:val="7"/>
        <w:numId w:val="4"/>
      </w:numPr>
      <w:spacing w:before="240" w:after="60"/>
      <w:jc w:val="both"/>
      <w:outlineLvl w:val="7"/>
    </w:pPr>
    <w:rPr>
      <w:i/>
      <w:iCs/>
      <w:lang w:eastAsia="en-AU"/>
    </w:rPr>
  </w:style>
  <w:style w:type="paragraph" w:styleId="Heading9">
    <w:name w:val="heading 9"/>
    <w:basedOn w:val="Normal"/>
    <w:next w:val="Normal"/>
    <w:link w:val="Heading9Char"/>
    <w:qFormat/>
    <w:rsid w:val="00025C5E"/>
    <w:pPr>
      <w:numPr>
        <w:ilvl w:val="8"/>
        <w:numId w:val="4"/>
      </w:numPr>
      <w:spacing w:before="240" w:after="60"/>
      <w:jc w:val="both"/>
      <w:outlineLvl w:val="8"/>
    </w:pPr>
    <w:rPr>
      <w:rFonts w:ascii="Arial" w:hAnsi="Arial" w:cs="Arial"/>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gnatureCompany">
    <w:name w:val="Signature Company"/>
    <w:basedOn w:val="Normal"/>
    <w:rsid w:val="006D255D"/>
    <w:rPr>
      <w:color w:val="000000"/>
      <w:u w:color="000000"/>
    </w:rPr>
  </w:style>
  <w:style w:type="table" w:styleId="TableGrid">
    <w:name w:val="Table Grid"/>
    <w:basedOn w:val="TableNormal"/>
    <w:uiPriority w:val="59"/>
    <w:rsid w:val="0072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23097"/>
    <w:pPr>
      <w:tabs>
        <w:tab w:val="center" w:pos="4153"/>
        <w:tab w:val="right" w:pos="8306"/>
      </w:tabs>
    </w:pPr>
  </w:style>
  <w:style w:type="paragraph" w:styleId="Footer">
    <w:name w:val="footer"/>
    <w:basedOn w:val="Normal"/>
    <w:link w:val="FooterChar"/>
    <w:uiPriority w:val="99"/>
    <w:rsid w:val="00C8304A"/>
    <w:pPr>
      <w:pBdr>
        <w:top w:val="single" w:sz="4" w:space="1" w:color="auto"/>
      </w:pBdr>
      <w:tabs>
        <w:tab w:val="left" w:pos="7035"/>
        <w:tab w:val="right" w:pos="9960"/>
      </w:tabs>
    </w:pPr>
    <w:rPr>
      <w:rFonts w:ascii="Gill Sans" w:hAnsi="Gill Sans"/>
      <w:sz w:val="20"/>
      <w:szCs w:val="20"/>
      <w:lang w:val="en-US"/>
    </w:rPr>
  </w:style>
  <w:style w:type="paragraph" w:styleId="Subtitle">
    <w:name w:val="Subtitle"/>
    <w:basedOn w:val="Normal"/>
    <w:link w:val="SubtitleChar"/>
    <w:uiPriority w:val="11"/>
    <w:qFormat/>
    <w:rsid w:val="008A242A"/>
    <w:pPr>
      <w:tabs>
        <w:tab w:val="left" w:pos="1134"/>
      </w:tabs>
      <w:spacing w:after="60"/>
      <w:jc w:val="center"/>
    </w:pPr>
    <w:rPr>
      <w:rFonts w:ascii="Gill Sans" w:hAnsi="Gill Sans"/>
      <w:szCs w:val="20"/>
    </w:rPr>
  </w:style>
  <w:style w:type="paragraph" w:customStyle="1" w:styleId="HeadingM1">
    <w:name w:val="Heading M1"/>
    <w:basedOn w:val="Normal"/>
    <w:rsid w:val="008A242A"/>
    <w:pPr>
      <w:numPr>
        <w:numId w:val="1"/>
      </w:numPr>
      <w:tabs>
        <w:tab w:val="left" w:pos="1134"/>
        <w:tab w:val="left" w:pos="2268"/>
        <w:tab w:val="left" w:pos="3402"/>
      </w:tabs>
    </w:pPr>
    <w:rPr>
      <w:rFonts w:ascii="Gill Sans" w:eastAsia="PMingLiU" w:hAnsi="Gill Sans"/>
      <w:b/>
      <w:sz w:val="36"/>
      <w:szCs w:val="20"/>
      <w:u w:val="single"/>
    </w:rPr>
  </w:style>
  <w:style w:type="paragraph" w:customStyle="1" w:styleId="HeadingM2">
    <w:name w:val="Heading M2"/>
    <w:basedOn w:val="Normal"/>
    <w:rsid w:val="008A242A"/>
    <w:pPr>
      <w:numPr>
        <w:ilvl w:val="1"/>
        <w:numId w:val="1"/>
      </w:numPr>
      <w:tabs>
        <w:tab w:val="left" w:pos="1134"/>
        <w:tab w:val="left" w:pos="2268"/>
        <w:tab w:val="left" w:pos="3402"/>
      </w:tabs>
    </w:pPr>
    <w:rPr>
      <w:rFonts w:ascii="Gill Sans" w:hAnsi="Gill Sans"/>
      <w:b/>
      <w:sz w:val="28"/>
      <w:szCs w:val="20"/>
      <w:u w:val="single"/>
    </w:rPr>
  </w:style>
  <w:style w:type="paragraph" w:customStyle="1" w:styleId="HeadingM3">
    <w:name w:val="Heading M3"/>
    <w:basedOn w:val="HeadingM2"/>
    <w:rsid w:val="008A242A"/>
    <w:pPr>
      <w:numPr>
        <w:ilvl w:val="2"/>
      </w:numPr>
    </w:pPr>
    <w:rPr>
      <w:sz w:val="24"/>
      <w:szCs w:val="24"/>
    </w:rPr>
  </w:style>
  <w:style w:type="paragraph" w:customStyle="1" w:styleId="TableHeading">
    <w:name w:val="Table Heading"/>
    <w:basedOn w:val="Normal"/>
    <w:rsid w:val="00136F1B"/>
    <w:pPr>
      <w:spacing w:before="40" w:after="40"/>
      <w:jc w:val="center"/>
    </w:pPr>
    <w:rPr>
      <w:rFonts w:ascii="Gill Sans" w:hAnsi="Gill Sans"/>
      <w:bCs/>
      <w:noProof/>
      <w:szCs w:val="22"/>
    </w:rPr>
  </w:style>
  <w:style w:type="paragraph" w:customStyle="1" w:styleId="TableLeft">
    <w:name w:val="Table Left"/>
    <w:basedOn w:val="Normal"/>
    <w:rsid w:val="00136F1B"/>
    <w:pPr>
      <w:framePr w:hSpace="180" w:wrap="around" w:vAnchor="text" w:hAnchor="margin" w:xAlign="center" w:y="83"/>
      <w:spacing w:before="40" w:after="40"/>
    </w:pPr>
    <w:rPr>
      <w:rFonts w:ascii="Gill Sans MT" w:hAnsi="Gill Sans MT"/>
      <w:noProof/>
    </w:rPr>
  </w:style>
  <w:style w:type="paragraph" w:styleId="BodyText3">
    <w:name w:val="Body Text 3"/>
    <w:basedOn w:val="Normal"/>
    <w:rsid w:val="00CC2D86"/>
    <w:pPr>
      <w:tabs>
        <w:tab w:val="left" w:pos="1134"/>
      </w:tabs>
    </w:pPr>
    <w:rPr>
      <w:rFonts w:ascii="Gill Sans" w:hAnsi="Gill Sans"/>
      <w:sz w:val="20"/>
      <w:szCs w:val="20"/>
    </w:rPr>
  </w:style>
  <w:style w:type="paragraph" w:customStyle="1" w:styleId="Table">
    <w:name w:val="Table"/>
    <w:basedOn w:val="Normal"/>
    <w:rsid w:val="00754FEA"/>
    <w:pPr>
      <w:spacing w:before="40" w:after="40"/>
      <w:jc w:val="center"/>
    </w:pPr>
    <w:rPr>
      <w:rFonts w:ascii="Gill Sans MT" w:hAnsi="Gill Sans MT"/>
      <w:noProof/>
    </w:rPr>
  </w:style>
  <w:style w:type="character" w:styleId="Hyperlink">
    <w:name w:val="Hyperlink"/>
    <w:basedOn w:val="DefaultParagraphFont"/>
    <w:uiPriority w:val="99"/>
    <w:rsid w:val="00003757"/>
    <w:rPr>
      <w:color w:val="0000FF"/>
      <w:u w:val="single"/>
    </w:rPr>
  </w:style>
  <w:style w:type="character" w:customStyle="1" w:styleId="style221">
    <w:name w:val="style221"/>
    <w:basedOn w:val="DefaultParagraphFont"/>
    <w:rsid w:val="00003757"/>
    <w:rPr>
      <w:rFonts w:ascii="Comic Sans MS" w:hAnsi="Comic Sans MS" w:hint="default"/>
      <w:color w:val="99CCFF"/>
      <w:sz w:val="18"/>
      <w:szCs w:val="18"/>
    </w:rPr>
  </w:style>
  <w:style w:type="character" w:styleId="FollowedHyperlink">
    <w:name w:val="FollowedHyperlink"/>
    <w:basedOn w:val="DefaultParagraphFont"/>
    <w:uiPriority w:val="99"/>
    <w:rsid w:val="00003757"/>
    <w:rPr>
      <w:color w:val="606420"/>
      <w:u w:val="single"/>
    </w:rPr>
  </w:style>
  <w:style w:type="paragraph" w:styleId="BalloonText">
    <w:name w:val="Balloon Text"/>
    <w:basedOn w:val="Normal"/>
    <w:link w:val="BalloonTextChar"/>
    <w:uiPriority w:val="99"/>
    <w:rsid w:val="001949FC"/>
    <w:rPr>
      <w:rFonts w:ascii="Tahoma" w:hAnsi="Tahoma" w:cs="Tahoma"/>
      <w:sz w:val="16"/>
      <w:szCs w:val="16"/>
    </w:rPr>
  </w:style>
  <w:style w:type="character" w:customStyle="1" w:styleId="BalloonTextChar">
    <w:name w:val="Balloon Text Char"/>
    <w:basedOn w:val="DefaultParagraphFont"/>
    <w:link w:val="BalloonText"/>
    <w:uiPriority w:val="99"/>
    <w:rsid w:val="001949FC"/>
    <w:rPr>
      <w:rFonts w:ascii="Tahoma" w:hAnsi="Tahoma" w:cs="Tahoma"/>
      <w:sz w:val="16"/>
      <w:szCs w:val="16"/>
      <w:lang w:eastAsia="en-US"/>
    </w:rPr>
  </w:style>
  <w:style w:type="character" w:customStyle="1" w:styleId="Heading3Char">
    <w:name w:val="Heading 3 Char"/>
    <w:basedOn w:val="DefaultParagraphFont"/>
    <w:link w:val="Heading3"/>
    <w:rsid w:val="00BD6325"/>
    <w:rPr>
      <w:rFonts w:asciiTheme="minorHAnsi" w:eastAsiaTheme="majorEastAsia" w:hAnsiTheme="minorHAnsi" w:cstheme="majorBidi"/>
      <w:b/>
      <w:bCs/>
      <w:sz w:val="24"/>
      <w:szCs w:val="24"/>
      <w:lang w:eastAsia="en-US"/>
    </w:rPr>
  </w:style>
  <w:style w:type="paragraph" w:customStyle="1" w:styleId="Default">
    <w:name w:val="Default"/>
    <w:rsid w:val="004809D0"/>
    <w:pPr>
      <w:autoSpaceDE w:val="0"/>
      <w:autoSpaceDN w:val="0"/>
      <w:adjustRightInd w:val="0"/>
    </w:pPr>
    <w:rPr>
      <w:rFonts w:ascii="Arial" w:hAnsi="Arial" w:cs="Arial"/>
      <w:color w:val="000000"/>
      <w:sz w:val="24"/>
      <w:szCs w:val="24"/>
    </w:rPr>
  </w:style>
  <w:style w:type="paragraph" w:styleId="ListParagraph">
    <w:name w:val="List Paragraph"/>
    <w:basedOn w:val="Normal"/>
    <w:uiPriority w:val="1"/>
    <w:qFormat/>
    <w:rsid w:val="00B17117"/>
    <w:pPr>
      <w:ind w:left="720"/>
      <w:contextualSpacing/>
    </w:pPr>
  </w:style>
  <w:style w:type="character" w:styleId="Emphasis">
    <w:name w:val="Emphasis"/>
    <w:basedOn w:val="DefaultParagraphFont"/>
    <w:uiPriority w:val="20"/>
    <w:qFormat/>
    <w:rsid w:val="009134AD"/>
    <w:rPr>
      <w:i/>
      <w:iCs/>
    </w:rPr>
  </w:style>
  <w:style w:type="paragraph" w:customStyle="1" w:styleId="Tabletext">
    <w:name w:val="Table text"/>
    <w:basedOn w:val="Normal"/>
    <w:autoRedefine/>
    <w:rsid w:val="009134AD"/>
    <w:pPr>
      <w:spacing w:before="120" w:after="120"/>
    </w:pPr>
    <w:rPr>
      <w:rFonts w:ascii="Arial" w:eastAsia="MS Minngs" w:hAnsi="Arial" w:cs="Arial"/>
      <w:color w:val="000000"/>
      <w:sz w:val="20"/>
      <w:szCs w:val="20"/>
    </w:rPr>
  </w:style>
  <w:style w:type="character" w:customStyle="1" w:styleId="SubtitleChar">
    <w:name w:val="Subtitle Char"/>
    <w:basedOn w:val="DefaultParagraphFont"/>
    <w:link w:val="Subtitle"/>
    <w:uiPriority w:val="11"/>
    <w:rsid w:val="00C14C63"/>
    <w:rPr>
      <w:rFonts w:ascii="Gill Sans" w:hAnsi="Gill Sans"/>
      <w:sz w:val="24"/>
      <w:lang w:eastAsia="en-US"/>
    </w:rPr>
  </w:style>
  <w:style w:type="paragraph" w:styleId="TOCHeading">
    <w:name w:val="TOC Heading"/>
    <w:basedOn w:val="Heading1"/>
    <w:next w:val="Normal"/>
    <w:uiPriority w:val="39"/>
    <w:unhideWhenUsed/>
    <w:qFormat/>
    <w:rsid w:val="00BB67FD"/>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rPr>
  </w:style>
  <w:style w:type="paragraph" w:styleId="TOC1">
    <w:name w:val="toc 1"/>
    <w:basedOn w:val="Normal"/>
    <w:next w:val="Normal"/>
    <w:autoRedefine/>
    <w:uiPriority w:val="39"/>
    <w:unhideWhenUsed/>
    <w:rsid w:val="00A2547E"/>
    <w:pPr>
      <w:spacing w:before="120"/>
    </w:pPr>
    <w:rPr>
      <w:b/>
      <w:bCs/>
      <w:color w:val="548DD4"/>
    </w:rPr>
  </w:style>
  <w:style w:type="paragraph" w:styleId="TOC2">
    <w:name w:val="toc 2"/>
    <w:basedOn w:val="Normal"/>
    <w:next w:val="Normal"/>
    <w:autoRedefine/>
    <w:uiPriority w:val="39"/>
    <w:unhideWhenUsed/>
    <w:rsid w:val="00D65F0B"/>
    <w:pPr>
      <w:tabs>
        <w:tab w:val="left" w:pos="720"/>
        <w:tab w:val="right" w:leader="dot" w:pos="10478"/>
      </w:tabs>
    </w:pPr>
    <w:rPr>
      <w:sz w:val="22"/>
      <w:szCs w:val="22"/>
    </w:rPr>
  </w:style>
  <w:style w:type="paragraph" w:styleId="TOC3">
    <w:name w:val="toc 3"/>
    <w:basedOn w:val="Normal"/>
    <w:next w:val="Normal"/>
    <w:autoRedefine/>
    <w:uiPriority w:val="39"/>
    <w:unhideWhenUsed/>
    <w:rsid w:val="001E7E20"/>
    <w:pPr>
      <w:ind w:left="240"/>
    </w:pPr>
    <w:rPr>
      <w:i/>
      <w:iCs/>
      <w:sz w:val="22"/>
      <w:szCs w:val="22"/>
    </w:rPr>
  </w:style>
  <w:style w:type="character" w:customStyle="1" w:styleId="HeaderChar">
    <w:name w:val="Header Char"/>
    <w:basedOn w:val="DefaultParagraphFont"/>
    <w:link w:val="Header"/>
    <w:uiPriority w:val="99"/>
    <w:rsid w:val="00CE4DAF"/>
    <w:rPr>
      <w:sz w:val="24"/>
      <w:szCs w:val="24"/>
      <w:lang w:eastAsia="en-US"/>
    </w:rPr>
  </w:style>
  <w:style w:type="character" w:customStyle="1" w:styleId="Heading2Char">
    <w:name w:val="Heading 2 Char"/>
    <w:basedOn w:val="DefaultParagraphFont"/>
    <w:link w:val="Heading2"/>
    <w:rsid w:val="001E7E20"/>
    <w:rPr>
      <w:rFonts w:asciiTheme="minorHAnsi" w:hAnsiTheme="minorHAnsi" w:cs="Arial"/>
      <w:b/>
      <w:bCs/>
      <w:iCs/>
      <w:sz w:val="28"/>
      <w:szCs w:val="28"/>
      <w:lang w:eastAsia="en-US"/>
    </w:rPr>
  </w:style>
  <w:style w:type="paragraph" w:styleId="TOC4">
    <w:name w:val="toc 4"/>
    <w:basedOn w:val="Normal"/>
    <w:next w:val="Normal"/>
    <w:autoRedefine/>
    <w:unhideWhenUsed/>
    <w:rsid w:val="0080385C"/>
    <w:pPr>
      <w:pBdr>
        <w:between w:val="double" w:sz="6" w:space="0" w:color="auto"/>
      </w:pBdr>
      <w:ind w:left="480"/>
    </w:pPr>
    <w:rPr>
      <w:sz w:val="20"/>
      <w:szCs w:val="20"/>
    </w:rPr>
  </w:style>
  <w:style w:type="paragraph" w:styleId="TOC5">
    <w:name w:val="toc 5"/>
    <w:basedOn w:val="Normal"/>
    <w:next w:val="Normal"/>
    <w:autoRedefine/>
    <w:unhideWhenUsed/>
    <w:rsid w:val="0080385C"/>
    <w:pPr>
      <w:pBdr>
        <w:between w:val="double" w:sz="6" w:space="0" w:color="auto"/>
      </w:pBdr>
      <w:ind w:left="720"/>
    </w:pPr>
    <w:rPr>
      <w:sz w:val="20"/>
      <w:szCs w:val="20"/>
    </w:rPr>
  </w:style>
  <w:style w:type="paragraph" w:styleId="TOC6">
    <w:name w:val="toc 6"/>
    <w:basedOn w:val="Normal"/>
    <w:next w:val="Normal"/>
    <w:autoRedefine/>
    <w:unhideWhenUsed/>
    <w:rsid w:val="0080385C"/>
    <w:pPr>
      <w:pBdr>
        <w:between w:val="double" w:sz="6" w:space="0" w:color="auto"/>
      </w:pBdr>
      <w:ind w:left="960"/>
    </w:pPr>
    <w:rPr>
      <w:sz w:val="20"/>
      <w:szCs w:val="20"/>
    </w:rPr>
  </w:style>
  <w:style w:type="paragraph" w:styleId="TOC7">
    <w:name w:val="toc 7"/>
    <w:basedOn w:val="Normal"/>
    <w:next w:val="Normal"/>
    <w:autoRedefine/>
    <w:unhideWhenUsed/>
    <w:rsid w:val="0080385C"/>
    <w:pPr>
      <w:pBdr>
        <w:between w:val="double" w:sz="6" w:space="0" w:color="auto"/>
      </w:pBdr>
      <w:ind w:left="1200"/>
    </w:pPr>
    <w:rPr>
      <w:sz w:val="20"/>
      <w:szCs w:val="20"/>
    </w:rPr>
  </w:style>
  <w:style w:type="paragraph" w:styleId="TOC8">
    <w:name w:val="toc 8"/>
    <w:basedOn w:val="Normal"/>
    <w:next w:val="Normal"/>
    <w:autoRedefine/>
    <w:unhideWhenUsed/>
    <w:rsid w:val="0080385C"/>
    <w:pPr>
      <w:pBdr>
        <w:between w:val="double" w:sz="6" w:space="0" w:color="auto"/>
      </w:pBdr>
      <w:ind w:left="1440"/>
    </w:pPr>
    <w:rPr>
      <w:sz w:val="20"/>
      <w:szCs w:val="20"/>
    </w:rPr>
  </w:style>
  <w:style w:type="paragraph" w:styleId="TOC9">
    <w:name w:val="toc 9"/>
    <w:basedOn w:val="Normal"/>
    <w:next w:val="Normal"/>
    <w:autoRedefine/>
    <w:unhideWhenUsed/>
    <w:rsid w:val="0080385C"/>
    <w:pPr>
      <w:pBdr>
        <w:between w:val="double" w:sz="6" w:space="0" w:color="auto"/>
      </w:pBdr>
      <w:ind w:left="1680"/>
    </w:pPr>
    <w:rPr>
      <w:sz w:val="20"/>
      <w:szCs w:val="20"/>
    </w:rPr>
  </w:style>
  <w:style w:type="paragraph" w:styleId="ListBullet">
    <w:name w:val="List Bullet"/>
    <w:basedOn w:val="Normal"/>
    <w:rsid w:val="000A4CA3"/>
    <w:pPr>
      <w:numPr>
        <w:numId w:val="2"/>
      </w:numPr>
      <w:spacing w:after="40"/>
    </w:pPr>
    <w:rPr>
      <w:rFonts w:ascii="Gill Sans Light" w:hAnsi="Gill Sans Light"/>
    </w:rPr>
  </w:style>
  <w:style w:type="paragraph" w:styleId="BodyText">
    <w:name w:val="Body Text"/>
    <w:basedOn w:val="Normal"/>
    <w:link w:val="BodyTextChar"/>
    <w:rsid w:val="000A4CA3"/>
    <w:pPr>
      <w:spacing w:after="120"/>
    </w:pPr>
    <w:rPr>
      <w:rFonts w:ascii="Gill Sans Light" w:hAnsi="Gill Sans Light"/>
    </w:rPr>
  </w:style>
  <w:style w:type="character" w:customStyle="1" w:styleId="BodyTextChar">
    <w:name w:val="Body Text Char"/>
    <w:basedOn w:val="DefaultParagraphFont"/>
    <w:link w:val="BodyText"/>
    <w:rsid w:val="000A4CA3"/>
    <w:rPr>
      <w:rFonts w:ascii="Gill Sans Light" w:hAnsi="Gill Sans Light"/>
      <w:sz w:val="24"/>
      <w:szCs w:val="24"/>
      <w:lang w:eastAsia="en-US"/>
    </w:rPr>
  </w:style>
  <w:style w:type="paragraph" w:customStyle="1" w:styleId="BodyIndent">
    <w:name w:val="Body Indent"/>
    <w:basedOn w:val="BodyText"/>
    <w:rsid w:val="000A4CA3"/>
    <w:pPr>
      <w:ind w:left="600"/>
    </w:pPr>
  </w:style>
  <w:style w:type="paragraph" w:styleId="NoSpacing">
    <w:name w:val="No Spacing"/>
    <w:link w:val="NoSpacingChar"/>
    <w:uiPriority w:val="1"/>
    <w:qFormat/>
    <w:rsid w:val="0026331A"/>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6331A"/>
    <w:rPr>
      <w:rFonts w:asciiTheme="minorHAnsi" w:eastAsiaTheme="minorEastAsia" w:hAnsiTheme="minorHAnsi" w:cstheme="minorBidi"/>
      <w:sz w:val="22"/>
      <w:szCs w:val="22"/>
      <w:lang w:val="en-US" w:eastAsia="en-US"/>
    </w:rPr>
  </w:style>
  <w:style w:type="paragraph" w:styleId="Title">
    <w:name w:val="Title"/>
    <w:basedOn w:val="Normal"/>
    <w:next w:val="Normal"/>
    <w:link w:val="TitleChar"/>
    <w:uiPriority w:val="10"/>
    <w:qFormat/>
    <w:rsid w:val="00061CD1"/>
    <w:pPr>
      <w:spacing w:after="600"/>
      <w:contextualSpacing/>
    </w:pPr>
    <w:rPr>
      <w:rFonts w:asciiTheme="majorHAnsi" w:eastAsiaTheme="majorEastAsia" w:hAnsiTheme="majorHAnsi" w:cstheme="majorBidi"/>
      <w:color w:val="4F81BD" w:themeColor="accent1"/>
      <w:kern w:val="28"/>
      <w:sz w:val="96"/>
      <w:szCs w:val="96"/>
      <w:lang w:val="en-US" w:eastAsia="ja-JP"/>
    </w:rPr>
  </w:style>
  <w:style w:type="character" w:customStyle="1" w:styleId="TitleChar">
    <w:name w:val="Title Char"/>
    <w:basedOn w:val="DefaultParagraphFont"/>
    <w:link w:val="Title"/>
    <w:uiPriority w:val="10"/>
    <w:rsid w:val="00061CD1"/>
    <w:rPr>
      <w:rFonts w:asciiTheme="majorHAnsi" w:eastAsiaTheme="majorEastAsia" w:hAnsiTheme="majorHAnsi" w:cstheme="majorBidi"/>
      <w:color w:val="4F81BD" w:themeColor="accent1"/>
      <w:kern w:val="28"/>
      <w:sz w:val="96"/>
      <w:szCs w:val="96"/>
      <w:lang w:val="en-US" w:eastAsia="ja-JP"/>
    </w:rPr>
  </w:style>
  <w:style w:type="paragraph" w:customStyle="1" w:styleId="ContactInfo">
    <w:name w:val="Contact Info"/>
    <w:basedOn w:val="NoSpacing"/>
    <w:uiPriority w:val="99"/>
    <w:qFormat/>
    <w:rsid w:val="00061CD1"/>
    <w:rPr>
      <w:color w:val="FFFFFF" w:themeColor="background1"/>
      <w:lang w:eastAsia="ja-JP"/>
    </w:rPr>
  </w:style>
  <w:style w:type="paragraph" w:customStyle="1" w:styleId="TableSpace">
    <w:name w:val="Table Space"/>
    <w:basedOn w:val="NoSpacing"/>
    <w:uiPriority w:val="99"/>
    <w:rsid w:val="00061CD1"/>
    <w:pPr>
      <w:spacing w:line="14" w:lineRule="exact"/>
    </w:pPr>
    <w:rPr>
      <w:color w:val="1F497D" w:themeColor="text2"/>
      <w:sz w:val="20"/>
      <w:szCs w:val="20"/>
      <w:lang w:eastAsia="ja-JP"/>
    </w:rPr>
  </w:style>
  <w:style w:type="character" w:customStyle="1" w:styleId="Heading4Char">
    <w:name w:val="Heading 4 Char"/>
    <w:basedOn w:val="DefaultParagraphFont"/>
    <w:link w:val="Heading4"/>
    <w:rsid w:val="00025C5E"/>
    <w:rPr>
      <w:rFonts w:asciiTheme="minorHAnsi" w:hAnsiTheme="minorHAnsi"/>
      <w:b/>
      <w:bCs/>
      <w:sz w:val="28"/>
      <w:szCs w:val="28"/>
    </w:rPr>
  </w:style>
  <w:style w:type="character" w:customStyle="1" w:styleId="Heading5Char">
    <w:name w:val="Heading 5 Char"/>
    <w:basedOn w:val="DefaultParagraphFont"/>
    <w:link w:val="Heading5"/>
    <w:rsid w:val="00025C5E"/>
    <w:rPr>
      <w:rFonts w:ascii="Arial" w:hAnsi="Arial"/>
      <w:b/>
      <w:bCs/>
      <w:i/>
      <w:iCs/>
      <w:sz w:val="26"/>
      <w:szCs w:val="26"/>
    </w:rPr>
  </w:style>
  <w:style w:type="character" w:customStyle="1" w:styleId="Heading6Char">
    <w:name w:val="Heading 6 Char"/>
    <w:basedOn w:val="DefaultParagraphFont"/>
    <w:link w:val="Heading6"/>
    <w:rsid w:val="00025C5E"/>
    <w:rPr>
      <w:rFonts w:asciiTheme="minorHAnsi" w:hAnsiTheme="minorHAnsi"/>
      <w:b/>
      <w:bCs/>
      <w:sz w:val="22"/>
      <w:szCs w:val="22"/>
    </w:rPr>
  </w:style>
  <w:style w:type="character" w:customStyle="1" w:styleId="Heading7Char">
    <w:name w:val="Heading 7 Char"/>
    <w:basedOn w:val="DefaultParagraphFont"/>
    <w:link w:val="Heading7"/>
    <w:rsid w:val="00025C5E"/>
    <w:rPr>
      <w:rFonts w:asciiTheme="minorHAnsi" w:hAnsiTheme="minorHAnsi"/>
      <w:sz w:val="24"/>
      <w:szCs w:val="24"/>
    </w:rPr>
  </w:style>
  <w:style w:type="character" w:customStyle="1" w:styleId="Heading8Char">
    <w:name w:val="Heading 8 Char"/>
    <w:basedOn w:val="DefaultParagraphFont"/>
    <w:link w:val="Heading8"/>
    <w:rsid w:val="00025C5E"/>
    <w:rPr>
      <w:rFonts w:asciiTheme="minorHAnsi" w:hAnsiTheme="minorHAnsi"/>
      <w:i/>
      <w:iCs/>
      <w:sz w:val="24"/>
      <w:szCs w:val="24"/>
    </w:rPr>
  </w:style>
  <w:style w:type="character" w:customStyle="1" w:styleId="Heading9Char">
    <w:name w:val="Heading 9 Char"/>
    <w:basedOn w:val="DefaultParagraphFont"/>
    <w:link w:val="Heading9"/>
    <w:rsid w:val="00025C5E"/>
    <w:rPr>
      <w:rFonts w:ascii="Arial" w:hAnsi="Arial" w:cs="Arial"/>
      <w:sz w:val="22"/>
      <w:szCs w:val="22"/>
    </w:rPr>
  </w:style>
  <w:style w:type="character" w:customStyle="1" w:styleId="Heading1Char">
    <w:name w:val="Heading 1 Char"/>
    <w:basedOn w:val="DefaultParagraphFont"/>
    <w:link w:val="Heading1"/>
    <w:rsid w:val="003B0359"/>
    <w:rPr>
      <w:rFonts w:asciiTheme="minorHAnsi" w:hAnsiTheme="minorHAnsi" w:cs="Arial"/>
      <w:b/>
      <w:bCs/>
      <w:kern w:val="32"/>
      <w:sz w:val="32"/>
      <w:szCs w:val="32"/>
      <w:lang w:eastAsia="en-US"/>
    </w:rPr>
  </w:style>
  <w:style w:type="paragraph" w:styleId="FootnoteText">
    <w:name w:val="footnote text"/>
    <w:basedOn w:val="Normal"/>
    <w:link w:val="FootnoteTextChar"/>
    <w:semiHidden/>
    <w:rsid w:val="00025C5E"/>
    <w:pPr>
      <w:jc w:val="both"/>
    </w:pPr>
    <w:rPr>
      <w:rFonts w:ascii="Arial" w:hAnsi="Arial"/>
      <w:sz w:val="20"/>
      <w:szCs w:val="20"/>
      <w:lang w:eastAsia="en-AU"/>
    </w:rPr>
  </w:style>
  <w:style w:type="character" w:customStyle="1" w:styleId="FootnoteTextChar">
    <w:name w:val="Footnote Text Char"/>
    <w:basedOn w:val="DefaultParagraphFont"/>
    <w:link w:val="FootnoteText"/>
    <w:semiHidden/>
    <w:rsid w:val="00025C5E"/>
    <w:rPr>
      <w:rFonts w:ascii="Arial" w:hAnsi="Arial"/>
    </w:rPr>
  </w:style>
  <w:style w:type="character" w:styleId="FootnoteReference">
    <w:name w:val="footnote reference"/>
    <w:uiPriority w:val="99"/>
    <w:semiHidden/>
    <w:rsid w:val="00025C5E"/>
    <w:rPr>
      <w:vertAlign w:val="superscript"/>
    </w:rPr>
  </w:style>
  <w:style w:type="paragraph" w:styleId="ListBullet2">
    <w:name w:val="List Bullet 2"/>
    <w:basedOn w:val="Normal"/>
    <w:rsid w:val="00025C5E"/>
    <w:pPr>
      <w:numPr>
        <w:numId w:val="3"/>
      </w:numPr>
      <w:jc w:val="both"/>
    </w:pPr>
    <w:rPr>
      <w:rFonts w:ascii="Arial" w:hAnsi="Arial"/>
      <w:lang w:eastAsia="en-AU"/>
    </w:rPr>
  </w:style>
  <w:style w:type="character" w:customStyle="1" w:styleId="FooterChar">
    <w:name w:val="Footer Char"/>
    <w:basedOn w:val="DefaultParagraphFont"/>
    <w:link w:val="Footer"/>
    <w:uiPriority w:val="99"/>
    <w:rsid w:val="00C8304A"/>
    <w:rPr>
      <w:rFonts w:ascii="Gill Sans" w:hAnsi="Gill Sans"/>
      <w:lang w:val="en-US" w:eastAsia="en-US"/>
    </w:rPr>
  </w:style>
  <w:style w:type="paragraph" w:customStyle="1" w:styleId="Appendix">
    <w:name w:val="Appendix"/>
    <w:basedOn w:val="Heading2"/>
    <w:qFormat/>
    <w:rsid w:val="009251B4"/>
  </w:style>
  <w:style w:type="paragraph" w:customStyle="1" w:styleId="Appendix1">
    <w:name w:val="Appendix1"/>
    <w:basedOn w:val="Heading1"/>
    <w:next w:val="Appendix"/>
    <w:qFormat/>
    <w:rsid w:val="00025C5E"/>
    <w:pPr>
      <w:spacing w:after="240"/>
      <w:ind w:left="720" w:hanging="360"/>
      <w:jc w:val="both"/>
    </w:pPr>
    <w:rPr>
      <w:rFonts w:ascii="Arial Bold" w:eastAsia="Arial Unicode MS" w:hAnsi="Arial Bold"/>
      <w:smallCaps/>
      <w:noProof/>
      <w:sz w:val="40"/>
      <w:lang w:eastAsia="en-AU"/>
    </w:rPr>
  </w:style>
  <w:style w:type="character" w:styleId="CommentReference">
    <w:name w:val="annotation reference"/>
    <w:basedOn w:val="DefaultParagraphFont"/>
    <w:uiPriority w:val="99"/>
    <w:semiHidden/>
    <w:unhideWhenUsed/>
    <w:rsid w:val="00025C5E"/>
    <w:rPr>
      <w:sz w:val="16"/>
      <w:szCs w:val="16"/>
    </w:rPr>
  </w:style>
  <w:style w:type="paragraph" w:styleId="CommentText">
    <w:name w:val="annotation text"/>
    <w:basedOn w:val="Normal"/>
    <w:link w:val="CommentTextChar"/>
    <w:uiPriority w:val="99"/>
    <w:semiHidden/>
    <w:unhideWhenUsed/>
    <w:rsid w:val="00025C5E"/>
    <w:pPr>
      <w:spacing w:after="200"/>
      <w:jc w:val="both"/>
    </w:pPr>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semiHidden/>
    <w:rsid w:val="00025C5E"/>
    <w:rPr>
      <w:rFonts w:ascii="Arial" w:eastAsiaTheme="minorHAnsi" w:hAnsi="Arial" w:cstheme="minorBidi"/>
      <w:lang w:eastAsia="en-US"/>
    </w:rPr>
  </w:style>
  <w:style w:type="paragraph" w:styleId="CommentSubject">
    <w:name w:val="annotation subject"/>
    <w:basedOn w:val="CommentText"/>
    <w:next w:val="CommentText"/>
    <w:link w:val="CommentSubjectChar"/>
    <w:uiPriority w:val="99"/>
    <w:semiHidden/>
    <w:unhideWhenUsed/>
    <w:rsid w:val="00025C5E"/>
    <w:rPr>
      <w:b/>
      <w:bCs/>
    </w:rPr>
  </w:style>
  <w:style w:type="character" w:customStyle="1" w:styleId="CommentSubjectChar">
    <w:name w:val="Comment Subject Char"/>
    <w:basedOn w:val="CommentTextChar"/>
    <w:link w:val="CommentSubject"/>
    <w:uiPriority w:val="99"/>
    <w:semiHidden/>
    <w:rsid w:val="00025C5E"/>
    <w:rPr>
      <w:rFonts w:ascii="Arial" w:eastAsiaTheme="minorHAnsi" w:hAnsi="Arial" w:cstheme="minorBidi"/>
      <w:b/>
      <w:bCs/>
      <w:lang w:eastAsia="en-US"/>
    </w:rPr>
  </w:style>
  <w:style w:type="character" w:styleId="Strong">
    <w:name w:val="Strong"/>
    <w:basedOn w:val="DefaultParagraphFont"/>
    <w:uiPriority w:val="22"/>
    <w:qFormat/>
    <w:rsid w:val="00025C5E"/>
    <w:rPr>
      <w:b/>
      <w:bCs/>
    </w:rPr>
  </w:style>
  <w:style w:type="character" w:customStyle="1" w:styleId="apple-converted-space">
    <w:name w:val="apple-converted-space"/>
    <w:basedOn w:val="DefaultParagraphFont"/>
    <w:rsid w:val="00025C5E"/>
  </w:style>
  <w:style w:type="character" w:customStyle="1" w:styleId="aqj">
    <w:name w:val="aqj"/>
    <w:basedOn w:val="DefaultParagraphFont"/>
    <w:rsid w:val="00025C5E"/>
  </w:style>
  <w:style w:type="table" w:styleId="LightShading-Accent1">
    <w:name w:val="Light Shading Accent 1"/>
    <w:basedOn w:val="TableNormal"/>
    <w:uiPriority w:val="60"/>
    <w:rsid w:val="005B02AF"/>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C8304A"/>
    <w:rPr>
      <w:color w:val="808080"/>
    </w:rPr>
  </w:style>
  <w:style w:type="paragraph" w:customStyle="1" w:styleId="WCDetails">
    <w:name w:val="WC_Details"/>
    <w:basedOn w:val="Normal"/>
    <w:qFormat/>
    <w:rsid w:val="002057CC"/>
    <w:pPr>
      <w:spacing w:before="120" w:after="120"/>
    </w:pPr>
    <w:rPr>
      <w:rFonts w:ascii="Arial Narrow" w:eastAsiaTheme="minorEastAsia" w:hAnsi="Arial Narrow" w:cstheme="minorBidi"/>
      <w:sz w:val="14"/>
      <w:szCs w:val="14"/>
      <w:lang w:val="en-US"/>
    </w:rPr>
  </w:style>
  <w:style w:type="paragraph" w:customStyle="1" w:styleId="WCDetailsBoldBlue">
    <w:name w:val="WC_Details Bold Blue"/>
    <w:basedOn w:val="WCDetails"/>
    <w:qFormat/>
    <w:rsid w:val="002057CC"/>
    <w:rPr>
      <w:b/>
      <w:color w:val="00539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907503">
      <w:bodyDiv w:val="1"/>
      <w:marLeft w:val="0"/>
      <w:marRight w:val="0"/>
      <w:marTop w:val="0"/>
      <w:marBottom w:val="0"/>
      <w:divBdr>
        <w:top w:val="none" w:sz="0" w:space="0" w:color="auto"/>
        <w:left w:val="none" w:sz="0" w:space="0" w:color="auto"/>
        <w:bottom w:val="none" w:sz="0" w:space="0" w:color="auto"/>
        <w:right w:val="none" w:sz="0" w:space="0" w:color="auto"/>
      </w:divBdr>
    </w:div>
    <w:div w:id="250353513">
      <w:bodyDiv w:val="1"/>
      <w:marLeft w:val="0"/>
      <w:marRight w:val="0"/>
      <w:marTop w:val="0"/>
      <w:marBottom w:val="0"/>
      <w:divBdr>
        <w:top w:val="none" w:sz="0" w:space="0" w:color="auto"/>
        <w:left w:val="none" w:sz="0" w:space="0" w:color="auto"/>
        <w:bottom w:val="none" w:sz="0" w:space="0" w:color="auto"/>
        <w:right w:val="none" w:sz="0" w:space="0" w:color="auto"/>
      </w:divBdr>
    </w:div>
    <w:div w:id="311105585">
      <w:bodyDiv w:val="1"/>
      <w:marLeft w:val="0"/>
      <w:marRight w:val="0"/>
      <w:marTop w:val="0"/>
      <w:marBottom w:val="0"/>
      <w:divBdr>
        <w:top w:val="none" w:sz="0" w:space="0" w:color="auto"/>
        <w:left w:val="none" w:sz="0" w:space="0" w:color="auto"/>
        <w:bottom w:val="none" w:sz="0" w:space="0" w:color="auto"/>
        <w:right w:val="none" w:sz="0" w:space="0" w:color="auto"/>
      </w:divBdr>
    </w:div>
    <w:div w:id="542719502">
      <w:bodyDiv w:val="1"/>
      <w:marLeft w:val="0"/>
      <w:marRight w:val="0"/>
      <w:marTop w:val="0"/>
      <w:marBottom w:val="0"/>
      <w:divBdr>
        <w:top w:val="none" w:sz="0" w:space="0" w:color="auto"/>
        <w:left w:val="none" w:sz="0" w:space="0" w:color="auto"/>
        <w:bottom w:val="none" w:sz="0" w:space="0" w:color="auto"/>
        <w:right w:val="none" w:sz="0" w:space="0" w:color="auto"/>
      </w:divBdr>
    </w:div>
    <w:div w:id="793057685">
      <w:bodyDiv w:val="1"/>
      <w:marLeft w:val="0"/>
      <w:marRight w:val="0"/>
      <w:marTop w:val="0"/>
      <w:marBottom w:val="0"/>
      <w:divBdr>
        <w:top w:val="none" w:sz="0" w:space="0" w:color="auto"/>
        <w:left w:val="none" w:sz="0" w:space="0" w:color="auto"/>
        <w:bottom w:val="none" w:sz="0" w:space="0" w:color="auto"/>
        <w:right w:val="none" w:sz="0" w:space="0" w:color="auto"/>
      </w:divBdr>
    </w:div>
    <w:div w:id="856699399">
      <w:bodyDiv w:val="1"/>
      <w:marLeft w:val="0"/>
      <w:marRight w:val="0"/>
      <w:marTop w:val="0"/>
      <w:marBottom w:val="0"/>
      <w:divBdr>
        <w:top w:val="none" w:sz="0" w:space="0" w:color="auto"/>
        <w:left w:val="none" w:sz="0" w:space="0" w:color="auto"/>
        <w:bottom w:val="none" w:sz="0" w:space="0" w:color="auto"/>
        <w:right w:val="none" w:sz="0" w:space="0" w:color="auto"/>
      </w:divBdr>
    </w:div>
    <w:div w:id="999306553">
      <w:bodyDiv w:val="1"/>
      <w:marLeft w:val="0"/>
      <w:marRight w:val="0"/>
      <w:marTop w:val="0"/>
      <w:marBottom w:val="0"/>
      <w:divBdr>
        <w:top w:val="none" w:sz="0" w:space="0" w:color="auto"/>
        <w:left w:val="none" w:sz="0" w:space="0" w:color="auto"/>
        <w:bottom w:val="none" w:sz="0" w:space="0" w:color="auto"/>
        <w:right w:val="none" w:sz="0" w:space="0" w:color="auto"/>
      </w:divBdr>
    </w:div>
    <w:div w:id="1033775620">
      <w:bodyDiv w:val="1"/>
      <w:marLeft w:val="0"/>
      <w:marRight w:val="0"/>
      <w:marTop w:val="0"/>
      <w:marBottom w:val="0"/>
      <w:divBdr>
        <w:top w:val="none" w:sz="0" w:space="0" w:color="auto"/>
        <w:left w:val="none" w:sz="0" w:space="0" w:color="auto"/>
        <w:bottom w:val="none" w:sz="0" w:space="0" w:color="auto"/>
        <w:right w:val="none" w:sz="0" w:space="0" w:color="auto"/>
      </w:divBdr>
    </w:div>
    <w:div w:id="1073431260">
      <w:bodyDiv w:val="1"/>
      <w:marLeft w:val="0"/>
      <w:marRight w:val="0"/>
      <w:marTop w:val="0"/>
      <w:marBottom w:val="0"/>
      <w:divBdr>
        <w:top w:val="none" w:sz="0" w:space="0" w:color="auto"/>
        <w:left w:val="none" w:sz="0" w:space="0" w:color="auto"/>
        <w:bottom w:val="none" w:sz="0" w:space="0" w:color="auto"/>
        <w:right w:val="none" w:sz="0" w:space="0" w:color="auto"/>
      </w:divBdr>
    </w:div>
    <w:div w:id="1469863756">
      <w:bodyDiv w:val="1"/>
      <w:marLeft w:val="0"/>
      <w:marRight w:val="0"/>
      <w:marTop w:val="0"/>
      <w:marBottom w:val="0"/>
      <w:divBdr>
        <w:top w:val="none" w:sz="0" w:space="0" w:color="auto"/>
        <w:left w:val="none" w:sz="0" w:space="0" w:color="auto"/>
        <w:bottom w:val="none" w:sz="0" w:space="0" w:color="auto"/>
        <w:right w:val="none" w:sz="0" w:space="0" w:color="auto"/>
      </w:divBdr>
    </w:div>
    <w:div w:id="1523088656">
      <w:bodyDiv w:val="1"/>
      <w:marLeft w:val="0"/>
      <w:marRight w:val="0"/>
      <w:marTop w:val="0"/>
      <w:marBottom w:val="0"/>
      <w:divBdr>
        <w:top w:val="none" w:sz="0" w:space="0" w:color="auto"/>
        <w:left w:val="none" w:sz="0" w:space="0" w:color="auto"/>
        <w:bottom w:val="none" w:sz="0" w:space="0" w:color="auto"/>
        <w:right w:val="none" w:sz="0" w:space="0" w:color="auto"/>
      </w:divBdr>
    </w:div>
    <w:div w:id="1754400527">
      <w:bodyDiv w:val="1"/>
      <w:marLeft w:val="0"/>
      <w:marRight w:val="0"/>
      <w:marTop w:val="0"/>
      <w:marBottom w:val="0"/>
      <w:divBdr>
        <w:top w:val="none" w:sz="0" w:space="0" w:color="auto"/>
        <w:left w:val="none" w:sz="0" w:space="0" w:color="auto"/>
        <w:bottom w:val="none" w:sz="0" w:space="0" w:color="auto"/>
        <w:right w:val="none" w:sz="0" w:space="0" w:color="auto"/>
      </w:divBdr>
    </w:div>
    <w:div w:id="1830291804">
      <w:bodyDiv w:val="1"/>
      <w:marLeft w:val="0"/>
      <w:marRight w:val="0"/>
      <w:marTop w:val="0"/>
      <w:marBottom w:val="0"/>
      <w:divBdr>
        <w:top w:val="none" w:sz="0" w:space="0" w:color="auto"/>
        <w:left w:val="none" w:sz="0" w:space="0" w:color="auto"/>
        <w:bottom w:val="none" w:sz="0" w:space="0" w:color="auto"/>
        <w:right w:val="none" w:sz="0" w:space="0" w:color="auto"/>
      </w:divBdr>
    </w:div>
    <w:div w:id="1865291864">
      <w:bodyDiv w:val="1"/>
      <w:marLeft w:val="0"/>
      <w:marRight w:val="0"/>
      <w:marTop w:val="0"/>
      <w:marBottom w:val="0"/>
      <w:divBdr>
        <w:top w:val="none" w:sz="0" w:space="0" w:color="auto"/>
        <w:left w:val="none" w:sz="0" w:space="0" w:color="auto"/>
        <w:bottom w:val="none" w:sz="0" w:space="0" w:color="auto"/>
        <w:right w:val="none" w:sz="0" w:space="0" w:color="auto"/>
      </w:divBdr>
      <w:divsChild>
        <w:div w:id="49772965">
          <w:marLeft w:val="0"/>
          <w:marRight w:val="0"/>
          <w:marTop w:val="0"/>
          <w:marBottom w:val="0"/>
          <w:divBdr>
            <w:top w:val="none" w:sz="0" w:space="0" w:color="auto"/>
            <w:left w:val="none" w:sz="0" w:space="0" w:color="auto"/>
            <w:bottom w:val="none" w:sz="0" w:space="0" w:color="auto"/>
            <w:right w:val="none" w:sz="0" w:space="0" w:color="auto"/>
          </w:divBdr>
        </w:div>
        <w:div w:id="1671979513">
          <w:marLeft w:val="0"/>
          <w:marRight w:val="0"/>
          <w:marTop w:val="30"/>
          <w:marBottom w:val="0"/>
          <w:divBdr>
            <w:top w:val="none" w:sz="0" w:space="0" w:color="auto"/>
            <w:left w:val="none" w:sz="0" w:space="0" w:color="auto"/>
            <w:bottom w:val="none" w:sz="0" w:space="0" w:color="auto"/>
            <w:right w:val="none" w:sz="0" w:space="0" w:color="auto"/>
          </w:divBdr>
        </w:div>
      </w:divsChild>
    </w:div>
    <w:div w:id="1867669645">
      <w:bodyDiv w:val="1"/>
      <w:marLeft w:val="0"/>
      <w:marRight w:val="0"/>
      <w:marTop w:val="0"/>
      <w:marBottom w:val="0"/>
      <w:divBdr>
        <w:top w:val="none" w:sz="0" w:space="0" w:color="auto"/>
        <w:left w:val="none" w:sz="0" w:space="0" w:color="auto"/>
        <w:bottom w:val="none" w:sz="0" w:space="0" w:color="auto"/>
        <w:right w:val="none" w:sz="0" w:space="0" w:color="auto"/>
      </w:divBdr>
    </w:div>
    <w:div w:id="1941915447">
      <w:bodyDiv w:val="1"/>
      <w:marLeft w:val="0"/>
      <w:marRight w:val="0"/>
      <w:marTop w:val="0"/>
      <w:marBottom w:val="0"/>
      <w:divBdr>
        <w:top w:val="none" w:sz="0" w:space="0" w:color="auto"/>
        <w:left w:val="none" w:sz="0" w:space="0" w:color="auto"/>
        <w:bottom w:val="none" w:sz="0" w:space="0" w:color="auto"/>
        <w:right w:val="none" w:sz="0" w:space="0" w:color="auto"/>
      </w:divBdr>
    </w:div>
    <w:div w:id="199321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CBD Transport Taskforce, TfNSW, NSW Government</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E66E47A740D14D822ECFF82F0B8EB2" ma:contentTypeVersion="13" ma:contentTypeDescription="Create a new document." ma:contentTypeScope="" ma:versionID="595f7e87da2582e936d57aef0e73277f">
  <xsd:schema xmlns:xsd="http://www.w3.org/2001/XMLSchema" xmlns:xs="http://www.w3.org/2001/XMLSchema" xmlns:p="http://schemas.microsoft.com/office/2006/metadata/properties" xmlns:ns3="8c366886-eec7-408e-81c5-749d1b4f7121" xmlns:ns4="f8d33cb2-ea79-4451-a23a-5a991e192156" targetNamespace="http://schemas.microsoft.com/office/2006/metadata/properties" ma:root="true" ma:fieldsID="0952ca0900e583f859ce1f40aa57cea2" ns3:_="" ns4:_="">
    <xsd:import namespace="8c366886-eec7-408e-81c5-749d1b4f7121"/>
    <xsd:import namespace="f8d33cb2-ea79-4451-a23a-5a991e19215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366886-eec7-408e-81c5-749d1b4f712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d33cb2-ea79-4451-a23a-5a991e19215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A6E54E-C38E-47B9-BA4F-69D8CC146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366886-eec7-408e-81c5-749d1b4f7121"/>
    <ds:schemaRef ds:uri="f8d33cb2-ea79-4451-a23a-5a991e1921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79E0AF-4AA3-4E19-90BD-6A32EEBB712A}">
  <ds:schemaRefs>
    <ds:schemaRef ds:uri="http://schemas.microsoft.com/sharepoint/v3/contenttype/forms"/>
  </ds:schemaRefs>
</ds:datastoreItem>
</file>

<file path=customXml/itemProps4.xml><?xml version="1.0" encoding="utf-8"?>
<ds:datastoreItem xmlns:ds="http://schemas.openxmlformats.org/officeDocument/2006/customXml" ds:itemID="{7AC350D7-9ECB-46EC-AD38-B13656BD05E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8F5477D-CD81-4DD5-987F-4EB28EECF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9</Pages>
  <Words>835</Words>
  <Characters>5101</Characters>
  <Application>Microsoft Office Word</Application>
  <DocSecurity>0</DocSecurity>
  <Lines>283</Lines>
  <Paragraphs>138</Paragraphs>
  <ScaleCrop>false</ScaleCrop>
  <HeadingPairs>
    <vt:vector size="2" baseType="variant">
      <vt:variant>
        <vt:lpstr>Title</vt:lpstr>
      </vt:variant>
      <vt:variant>
        <vt:i4>1</vt:i4>
      </vt:variant>
    </vt:vector>
  </HeadingPairs>
  <TitlesOfParts>
    <vt:vector size="1" baseType="lpstr">
      <vt:lpstr>CONSTRUCTION TRAFFIC MANAGEMENT PLAN</vt:lpstr>
    </vt:vector>
  </TitlesOfParts>
  <Company>Road Manager</Company>
  <LinksUpToDate>false</LinksUpToDate>
  <CharactersWithSpaces>5798</CharactersWithSpaces>
  <SharedDoc>false</SharedDoc>
  <HLinks>
    <vt:vector size="12" baseType="variant">
      <vt:variant>
        <vt:i4>5242893</vt:i4>
      </vt:variant>
      <vt:variant>
        <vt:i4>96</vt:i4>
      </vt:variant>
      <vt:variant>
        <vt:i4>0</vt:i4>
      </vt:variant>
      <vt:variant>
        <vt:i4>5</vt:i4>
      </vt:variant>
      <vt:variant>
        <vt:lpwstr>http://www.ezitrak.com/login.htm</vt:lpwstr>
      </vt:variant>
      <vt:variant>
        <vt:lpwstr/>
      </vt:variant>
      <vt:variant>
        <vt:i4>2228330</vt:i4>
      </vt:variant>
      <vt:variant>
        <vt:i4>93</vt:i4>
      </vt:variant>
      <vt:variant>
        <vt:i4>0</vt:i4>
      </vt:variant>
      <vt:variant>
        <vt:i4>5</vt:i4>
      </vt:variant>
      <vt:variant>
        <vt:lpwstr>http://www.ezitrak.com/FAQ.html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TRAFFIC MANAGEMENT PLAN</dc:title>
  <dc:subject>&lt;Add TMP Number&gt;</dc:subject>
  <dc:creator>Hamoon Bahari</dc:creator>
  <cp:keywords>Operation Order Template</cp:keywords>
  <cp:lastModifiedBy>Beryl Wang</cp:lastModifiedBy>
  <cp:revision>80</cp:revision>
  <cp:lastPrinted>2016-05-04T02:32:00Z</cp:lastPrinted>
  <dcterms:created xsi:type="dcterms:W3CDTF">2021-02-19T04:28:00Z</dcterms:created>
  <dcterms:modified xsi:type="dcterms:W3CDTF">2022-02-22T05:31:00Z</dcterms:modified>
  <cp:category>Template</cp:category>
  <cp:contentStatus>Address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0x01010026E66E47A740D14D822ECFF82F0B8EB2</vt:lpwstr>
  </property>
</Properties>
</file>