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5110" w14:textId="59EBB71E" w:rsidR="005B3FB5" w:rsidRPr="00D81CEB" w:rsidRDefault="00D81CEB" w:rsidP="005B3FB5">
      <w:pPr>
        <w:spacing w:after="0"/>
        <w:rPr>
          <w:rFonts w:ascii="Verdana Pro" w:hAnsi="Verdana Pro"/>
          <w:b/>
          <w:sz w:val="20"/>
          <w:szCs w:val="20"/>
        </w:rPr>
      </w:pPr>
      <w:bookmarkStart w:id="0" w:name="_GoBack"/>
      <w:bookmarkEnd w:id="0"/>
      <w:r w:rsidRPr="00D81CEB">
        <w:rPr>
          <w:rFonts w:ascii="Verdana Pro" w:hAnsi="Verdana Pro"/>
          <w:b/>
          <w:sz w:val="20"/>
          <w:szCs w:val="20"/>
        </w:rPr>
        <w:t>MINUTES</w:t>
      </w:r>
      <w:r w:rsidR="005B3FB5" w:rsidRPr="00D81CEB">
        <w:rPr>
          <w:rFonts w:ascii="Verdana Pro" w:hAnsi="Verdana Pro"/>
          <w:b/>
          <w:sz w:val="20"/>
          <w:szCs w:val="20"/>
        </w:rPr>
        <w:t xml:space="preserve"> BONDI BEACH PRECINCT MEETING</w:t>
      </w:r>
    </w:p>
    <w:p w14:paraId="1BF0B486" w14:textId="2E681DC3" w:rsidR="005B3FB5" w:rsidRPr="00D81CEB" w:rsidRDefault="005B3FB5" w:rsidP="005B3FB5">
      <w:pPr>
        <w:spacing w:after="0"/>
        <w:rPr>
          <w:rFonts w:ascii="Verdana Pro" w:hAnsi="Verdana Pro"/>
          <w:b/>
          <w:sz w:val="20"/>
          <w:szCs w:val="20"/>
        </w:rPr>
      </w:pPr>
      <w:r w:rsidRPr="00D81CEB">
        <w:rPr>
          <w:rFonts w:ascii="Verdana Pro" w:hAnsi="Verdana Pro"/>
          <w:b/>
          <w:sz w:val="20"/>
          <w:szCs w:val="20"/>
        </w:rPr>
        <w:t>HIGH TIDE ROOM BONDI PAVILION</w:t>
      </w:r>
    </w:p>
    <w:p w14:paraId="7C4A26C2" w14:textId="695D1F80" w:rsidR="005B3FB5" w:rsidRPr="00D81CEB" w:rsidRDefault="002929F8" w:rsidP="005B3FB5">
      <w:pPr>
        <w:spacing w:after="0"/>
        <w:rPr>
          <w:rFonts w:ascii="Verdana Pro" w:hAnsi="Verdana Pro"/>
          <w:b/>
          <w:sz w:val="20"/>
          <w:szCs w:val="20"/>
        </w:rPr>
      </w:pPr>
      <w:r w:rsidRPr="00D81CEB">
        <w:rPr>
          <w:rFonts w:ascii="Verdana Pro" w:hAnsi="Verdana Pro"/>
          <w:b/>
          <w:sz w:val="20"/>
          <w:szCs w:val="20"/>
        </w:rPr>
        <w:t>6 MAY 2019</w:t>
      </w:r>
      <w:r w:rsidR="005B3FB5" w:rsidRPr="00D81CEB">
        <w:rPr>
          <w:rFonts w:ascii="Verdana Pro" w:hAnsi="Verdana Pro"/>
          <w:b/>
          <w:sz w:val="20"/>
          <w:szCs w:val="20"/>
        </w:rPr>
        <w:t xml:space="preserve"> 7:30PM to 9:30PM</w:t>
      </w:r>
    </w:p>
    <w:p w14:paraId="49E3B652" w14:textId="77777777" w:rsidR="005B3FB5" w:rsidRPr="00D81CEB" w:rsidRDefault="005B3FB5" w:rsidP="005B3FB5">
      <w:pPr>
        <w:rPr>
          <w:rFonts w:ascii="Verdana Pro" w:hAnsi="Verdana Pro"/>
          <w:b/>
          <w:sz w:val="20"/>
          <w:szCs w:val="20"/>
        </w:rPr>
      </w:pPr>
    </w:p>
    <w:p w14:paraId="024BEBF0" w14:textId="77777777" w:rsidR="005B3FB5" w:rsidRPr="00D81CEB" w:rsidRDefault="005B3FB5" w:rsidP="005B3FB5">
      <w:pPr>
        <w:pStyle w:val="ListParagraph"/>
        <w:numPr>
          <w:ilvl w:val="0"/>
          <w:numId w:val="1"/>
        </w:numPr>
        <w:spacing w:after="0"/>
        <w:rPr>
          <w:rFonts w:ascii="Verdana Pro" w:hAnsi="Verdana Pro"/>
          <w:b/>
          <w:szCs w:val="20"/>
        </w:rPr>
      </w:pPr>
      <w:r w:rsidRPr="00D81CEB">
        <w:rPr>
          <w:rFonts w:ascii="Verdana Pro" w:hAnsi="Verdana Pro"/>
          <w:b/>
          <w:szCs w:val="20"/>
        </w:rPr>
        <w:t>Welcome and Apologies</w:t>
      </w:r>
    </w:p>
    <w:p w14:paraId="35A70CE3" w14:textId="77777777" w:rsidR="005B3FB5" w:rsidRPr="00D81CEB" w:rsidRDefault="005B3FB5" w:rsidP="005B3FB5">
      <w:pPr>
        <w:spacing w:after="0"/>
        <w:jc w:val="both"/>
        <w:rPr>
          <w:rFonts w:ascii="Verdana Pro" w:hAnsi="Verdana Pro" w:cstheme="minorHAnsi"/>
          <w:sz w:val="20"/>
          <w:szCs w:val="20"/>
        </w:rPr>
      </w:pPr>
      <w:r w:rsidRPr="00D81CEB">
        <w:rPr>
          <w:rFonts w:ascii="Verdana Pro" w:hAnsi="Verdana Pro" w:cstheme="minorHAnsi"/>
          <w:sz w:val="20"/>
          <w:szCs w:val="20"/>
        </w:rPr>
        <w:t xml:space="preserve">We acknowledge that we are meeting on the land of the </w:t>
      </w:r>
      <w:proofErr w:type="spellStart"/>
      <w:r w:rsidRPr="00D81CEB">
        <w:rPr>
          <w:rFonts w:ascii="Verdana Pro" w:hAnsi="Verdana Pro" w:cstheme="minorHAnsi"/>
          <w:sz w:val="20"/>
          <w:szCs w:val="20"/>
        </w:rPr>
        <w:t>Gadigal</w:t>
      </w:r>
      <w:proofErr w:type="spellEnd"/>
      <w:r w:rsidRPr="00D81CEB">
        <w:rPr>
          <w:rFonts w:ascii="Verdana Pro" w:hAnsi="Verdana Pro" w:cstheme="minorHAnsi"/>
          <w:sz w:val="20"/>
          <w:szCs w:val="20"/>
        </w:rPr>
        <w:t xml:space="preserve"> people of the Eora Nation. We respect their spiritual relationship to Country and pay respect to their Elders past, present and future. We are proud to live in a country with the oldest living culture in the world and acknowledge the important role all Aboriginal and Torres Strait Islander people continue to play within Australia and our community.</w:t>
      </w:r>
    </w:p>
    <w:p w14:paraId="64A62ADE" w14:textId="77777777" w:rsidR="005B3FB5" w:rsidRPr="00D81CEB" w:rsidRDefault="005B3FB5" w:rsidP="005B3FB5">
      <w:pPr>
        <w:spacing w:after="0"/>
        <w:jc w:val="both"/>
        <w:rPr>
          <w:rFonts w:ascii="Verdana Pro" w:hAnsi="Verdana Pro" w:cstheme="minorHAnsi"/>
          <w:sz w:val="20"/>
          <w:szCs w:val="20"/>
        </w:rPr>
      </w:pPr>
    </w:p>
    <w:p w14:paraId="6D0A3886" w14:textId="294F37FF" w:rsidR="005B3FB5" w:rsidRPr="00D81CEB" w:rsidRDefault="005B3FB5" w:rsidP="005B3FB5">
      <w:pPr>
        <w:spacing w:after="0"/>
        <w:jc w:val="both"/>
        <w:rPr>
          <w:rFonts w:ascii="Verdana Pro" w:hAnsi="Verdana Pro" w:cstheme="minorHAnsi"/>
          <w:sz w:val="20"/>
          <w:szCs w:val="20"/>
        </w:rPr>
      </w:pPr>
      <w:r w:rsidRPr="00D81CEB">
        <w:rPr>
          <w:rFonts w:ascii="Verdana Pro" w:hAnsi="Verdana Pro" w:cstheme="minorHAnsi"/>
          <w:b/>
          <w:sz w:val="20"/>
          <w:szCs w:val="20"/>
        </w:rPr>
        <w:t>Apologies</w:t>
      </w:r>
      <w:r w:rsidRPr="00D81CEB">
        <w:rPr>
          <w:rFonts w:ascii="Verdana Pro" w:hAnsi="Verdana Pro" w:cstheme="minorHAnsi"/>
          <w:sz w:val="20"/>
          <w:szCs w:val="20"/>
        </w:rPr>
        <w:t xml:space="preserve">: </w:t>
      </w:r>
      <w:r w:rsidR="002929F8" w:rsidRPr="00D81CEB">
        <w:rPr>
          <w:rFonts w:ascii="Verdana Pro" w:hAnsi="Verdana Pro" w:cstheme="minorHAnsi"/>
          <w:sz w:val="20"/>
          <w:szCs w:val="20"/>
        </w:rPr>
        <w:t>Dave Sharma</w:t>
      </w:r>
    </w:p>
    <w:p w14:paraId="4F42FBFF" w14:textId="7D923222" w:rsidR="002929F8" w:rsidRPr="00D81CEB" w:rsidRDefault="002929F8" w:rsidP="005B3FB5">
      <w:pPr>
        <w:spacing w:after="0"/>
        <w:jc w:val="both"/>
        <w:rPr>
          <w:rFonts w:ascii="Verdana Pro" w:hAnsi="Verdana Pro" w:cstheme="minorHAnsi"/>
          <w:sz w:val="20"/>
          <w:szCs w:val="20"/>
        </w:rPr>
      </w:pPr>
    </w:p>
    <w:p w14:paraId="1F54CBA9" w14:textId="4457B1E7" w:rsidR="002929F8" w:rsidRPr="00D81CEB" w:rsidRDefault="002929F8" w:rsidP="005B3FB5">
      <w:pPr>
        <w:spacing w:after="0"/>
        <w:jc w:val="both"/>
        <w:rPr>
          <w:rFonts w:ascii="Verdana Pro" w:hAnsi="Verdana Pro" w:cstheme="minorHAnsi"/>
          <w:sz w:val="20"/>
          <w:szCs w:val="20"/>
        </w:rPr>
      </w:pPr>
      <w:r w:rsidRPr="00D81CEB">
        <w:rPr>
          <w:rFonts w:ascii="Verdana Pro" w:hAnsi="Verdana Pro" w:cstheme="minorHAnsi"/>
          <w:sz w:val="20"/>
          <w:szCs w:val="20"/>
        </w:rPr>
        <w:t xml:space="preserve">Standing orders </w:t>
      </w:r>
      <w:r w:rsidR="00D81CEB" w:rsidRPr="00D81CEB">
        <w:rPr>
          <w:rFonts w:ascii="Verdana Pro" w:hAnsi="Verdana Pro" w:cstheme="minorHAnsi"/>
          <w:sz w:val="20"/>
          <w:szCs w:val="20"/>
        </w:rPr>
        <w:t>were</w:t>
      </w:r>
      <w:r w:rsidRPr="00D81CEB">
        <w:rPr>
          <w:rFonts w:ascii="Verdana Pro" w:hAnsi="Verdana Pro" w:cstheme="minorHAnsi"/>
          <w:sz w:val="20"/>
          <w:szCs w:val="20"/>
        </w:rPr>
        <w:t xml:space="preserve"> suspended for our Meet the Candidates segment </w:t>
      </w:r>
    </w:p>
    <w:p w14:paraId="3DE755AC" w14:textId="77777777" w:rsidR="005B3FB5" w:rsidRPr="00D81CEB" w:rsidRDefault="005B3FB5" w:rsidP="005B3FB5">
      <w:pPr>
        <w:spacing w:after="0"/>
        <w:jc w:val="both"/>
        <w:rPr>
          <w:rFonts w:ascii="Verdana Pro" w:hAnsi="Verdana Pro" w:cstheme="minorHAnsi"/>
          <w:sz w:val="20"/>
          <w:szCs w:val="20"/>
        </w:rPr>
      </w:pPr>
    </w:p>
    <w:p w14:paraId="3165B5C6" w14:textId="5371A893" w:rsidR="005B3FB5" w:rsidRPr="00D81CEB" w:rsidRDefault="005B3FB5" w:rsidP="005B3FB5">
      <w:pPr>
        <w:pStyle w:val="ListParagraph"/>
        <w:numPr>
          <w:ilvl w:val="0"/>
          <w:numId w:val="1"/>
        </w:numPr>
        <w:rPr>
          <w:rFonts w:ascii="Verdana Pro" w:hAnsi="Verdana Pro"/>
          <w:b/>
          <w:szCs w:val="20"/>
        </w:rPr>
      </w:pPr>
      <w:r w:rsidRPr="00D81CEB">
        <w:rPr>
          <w:rFonts w:ascii="Verdana Pro" w:eastAsia="Verdana" w:hAnsi="Verdana Pro"/>
          <w:b/>
          <w:szCs w:val="20"/>
        </w:rPr>
        <w:t>MEET THE CANDIDATES PANEL WENTWORTH BY-ELECTION</w:t>
      </w:r>
    </w:p>
    <w:p w14:paraId="17826DC8" w14:textId="79BC93CB" w:rsidR="005B3FB5" w:rsidRPr="00D81CEB" w:rsidRDefault="005B3FB5" w:rsidP="005B3FB5">
      <w:pPr>
        <w:rPr>
          <w:rFonts w:ascii="Verdana Pro" w:hAnsi="Verdana Pro"/>
          <w:sz w:val="20"/>
          <w:szCs w:val="20"/>
        </w:rPr>
      </w:pPr>
      <w:r w:rsidRPr="00D81CEB">
        <w:rPr>
          <w:rFonts w:ascii="Verdana Pro" w:hAnsi="Verdana Pro"/>
          <w:sz w:val="20"/>
          <w:szCs w:val="20"/>
        </w:rPr>
        <w:t xml:space="preserve">This Panel </w:t>
      </w:r>
      <w:r w:rsidR="00D81CEB" w:rsidRPr="00D81CEB">
        <w:rPr>
          <w:rFonts w:ascii="Verdana Pro" w:hAnsi="Verdana Pro"/>
          <w:sz w:val="20"/>
          <w:szCs w:val="20"/>
        </w:rPr>
        <w:t>was</w:t>
      </w:r>
      <w:r w:rsidRPr="00D81CEB">
        <w:rPr>
          <w:rFonts w:ascii="Verdana Pro" w:hAnsi="Verdana Pro"/>
          <w:sz w:val="20"/>
          <w:szCs w:val="20"/>
        </w:rPr>
        <w:t xml:space="preserve"> run in accordance with the Precinct Policy and Operational Guidelines. </w:t>
      </w:r>
    </w:p>
    <w:p w14:paraId="4A5CE9C4" w14:textId="3F8ABD02" w:rsidR="005B3FB5" w:rsidRPr="00D81CEB" w:rsidRDefault="00D81CEB" w:rsidP="005B3FB5">
      <w:pPr>
        <w:rPr>
          <w:rFonts w:ascii="Verdana Pro" w:hAnsi="Verdana Pro"/>
          <w:sz w:val="20"/>
          <w:szCs w:val="20"/>
        </w:rPr>
      </w:pPr>
      <w:r w:rsidRPr="00D81CEB">
        <w:rPr>
          <w:rFonts w:ascii="Verdana Pro" w:hAnsi="Verdana Pro"/>
          <w:sz w:val="20"/>
          <w:szCs w:val="20"/>
        </w:rPr>
        <w:t>N</w:t>
      </w:r>
      <w:r w:rsidR="005B3FB5" w:rsidRPr="00D81CEB">
        <w:rPr>
          <w:rFonts w:ascii="Verdana Pro" w:hAnsi="Verdana Pro"/>
          <w:sz w:val="20"/>
          <w:szCs w:val="20"/>
        </w:rPr>
        <w:t xml:space="preserve">o political material, business cards or other means of promoting a political candidate, party or group </w:t>
      </w:r>
      <w:r w:rsidRPr="00D81CEB">
        <w:rPr>
          <w:rFonts w:ascii="Verdana Pro" w:hAnsi="Verdana Pro"/>
          <w:sz w:val="20"/>
          <w:szCs w:val="20"/>
        </w:rPr>
        <w:t>was</w:t>
      </w:r>
      <w:r w:rsidR="005B3FB5" w:rsidRPr="00D81CEB">
        <w:rPr>
          <w:rFonts w:ascii="Verdana Pro" w:hAnsi="Verdana Pro"/>
          <w:sz w:val="20"/>
          <w:szCs w:val="20"/>
        </w:rPr>
        <w:t xml:space="preserve"> permitted before, during, or after </w:t>
      </w:r>
      <w:r w:rsidRPr="00D81CEB">
        <w:rPr>
          <w:rFonts w:ascii="Verdana Pro" w:hAnsi="Verdana Pro"/>
          <w:sz w:val="20"/>
          <w:szCs w:val="20"/>
        </w:rPr>
        <w:t>the</w:t>
      </w:r>
      <w:r w:rsidR="005B3FB5" w:rsidRPr="00D81CEB">
        <w:rPr>
          <w:rFonts w:ascii="Verdana Pro" w:hAnsi="Verdana Pro"/>
          <w:sz w:val="20"/>
          <w:szCs w:val="20"/>
        </w:rPr>
        <w:t xml:space="preserve"> precinct meeting.</w:t>
      </w:r>
    </w:p>
    <w:p w14:paraId="30D92E9A" w14:textId="60827ECB" w:rsidR="005B3FB5" w:rsidRPr="00D81CEB" w:rsidRDefault="005B3FB5" w:rsidP="005B3FB5">
      <w:pPr>
        <w:rPr>
          <w:rFonts w:ascii="Verdana Pro" w:hAnsi="Verdana Pro"/>
          <w:sz w:val="20"/>
          <w:szCs w:val="20"/>
        </w:rPr>
      </w:pPr>
      <w:r w:rsidRPr="00D81CEB">
        <w:rPr>
          <w:rFonts w:ascii="Verdana Pro" w:hAnsi="Verdana Pro"/>
          <w:sz w:val="20"/>
          <w:szCs w:val="20"/>
        </w:rPr>
        <w:t xml:space="preserve">Each candidate </w:t>
      </w:r>
      <w:r w:rsidR="00D81CEB" w:rsidRPr="00D81CEB">
        <w:rPr>
          <w:rFonts w:ascii="Verdana Pro" w:hAnsi="Verdana Pro"/>
          <w:sz w:val="20"/>
          <w:szCs w:val="20"/>
        </w:rPr>
        <w:t>was</w:t>
      </w:r>
      <w:r w:rsidR="00E714EA" w:rsidRPr="00D81CEB">
        <w:rPr>
          <w:rFonts w:ascii="Verdana Pro" w:hAnsi="Verdana Pro"/>
          <w:sz w:val="20"/>
          <w:szCs w:val="20"/>
        </w:rPr>
        <w:t xml:space="preserve"> permitted equal time to address the meeting</w:t>
      </w:r>
    </w:p>
    <w:p w14:paraId="1B9DD91C" w14:textId="0A81FB3F" w:rsidR="00E714EA" w:rsidRPr="00D81CEB" w:rsidRDefault="00E714EA" w:rsidP="005B3FB5">
      <w:pPr>
        <w:rPr>
          <w:rFonts w:ascii="Verdana Pro" w:hAnsi="Verdana Pro"/>
          <w:sz w:val="20"/>
          <w:szCs w:val="20"/>
        </w:rPr>
      </w:pPr>
      <w:r w:rsidRPr="00D81CEB">
        <w:rPr>
          <w:rFonts w:ascii="Verdana Pro" w:hAnsi="Verdana Pro"/>
          <w:sz w:val="20"/>
          <w:szCs w:val="20"/>
        </w:rPr>
        <w:t xml:space="preserve">The minutes </w:t>
      </w:r>
      <w:r w:rsidR="00D81CEB" w:rsidRPr="00D81CEB">
        <w:rPr>
          <w:rFonts w:ascii="Verdana Pro" w:hAnsi="Verdana Pro"/>
          <w:sz w:val="20"/>
          <w:szCs w:val="20"/>
        </w:rPr>
        <w:t>do</w:t>
      </w:r>
      <w:r w:rsidRPr="00D81CEB">
        <w:rPr>
          <w:rFonts w:ascii="Verdana Pro" w:hAnsi="Verdana Pro"/>
          <w:sz w:val="20"/>
          <w:szCs w:val="20"/>
        </w:rPr>
        <w:t xml:space="preserve"> not record </w:t>
      </w:r>
      <w:r w:rsidR="002929F8" w:rsidRPr="00D81CEB">
        <w:rPr>
          <w:rFonts w:ascii="Verdana Pro" w:hAnsi="Verdana Pro"/>
          <w:sz w:val="20"/>
          <w:szCs w:val="20"/>
        </w:rPr>
        <w:t>this segment other than to say it took place.</w:t>
      </w:r>
    </w:p>
    <w:p w14:paraId="3790644C" w14:textId="1D46527D" w:rsidR="00D81CEB" w:rsidRPr="00D81CEB" w:rsidRDefault="00D81CEB" w:rsidP="005B3FB5">
      <w:pPr>
        <w:rPr>
          <w:rFonts w:ascii="Verdana Pro" w:hAnsi="Verdana Pro"/>
          <w:sz w:val="20"/>
          <w:szCs w:val="20"/>
        </w:rPr>
      </w:pPr>
      <w:r w:rsidRPr="00D81CEB">
        <w:rPr>
          <w:rFonts w:ascii="Verdana Pro" w:hAnsi="Verdana Pro"/>
          <w:sz w:val="20"/>
          <w:szCs w:val="20"/>
        </w:rPr>
        <w:t>Candidates present were:</w:t>
      </w:r>
    </w:p>
    <w:p w14:paraId="2DD758E2" w14:textId="56EFA0DA" w:rsidR="00D81CEB" w:rsidRPr="00D81CEB" w:rsidRDefault="00D81CEB" w:rsidP="00D81CEB">
      <w:pPr>
        <w:pStyle w:val="ListParagraph"/>
        <w:numPr>
          <w:ilvl w:val="0"/>
          <w:numId w:val="5"/>
        </w:numPr>
        <w:rPr>
          <w:rFonts w:ascii="Verdana Pro" w:hAnsi="Verdana Pro"/>
          <w:szCs w:val="20"/>
        </w:rPr>
      </w:pPr>
      <w:r w:rsidRPr="00D81CEB">
        <w:rPr>
          <w:rFonts w:ascii="Verdana Pro" w:hAnsi="Verdana Pro"/>
          <w:szCs w:val="20"/>
        </w:rPr>
        <w:t>Matthew Drake- Brockman Independent</w:t>
      </w:r>
    </w:p>
    <w:p w14:paraId="41FAAF3A" w14:textId="7DA6A7E6" w:rsidR="00D81CEB" w:rsidRPr="00D81CEB" w:rsidRDefault="00D81CEB" w:rsidP="00D81CEB">
      <w:pPr>
        <w:pStyle w:val="ListParagraph"/>
        <w:numPr>
          <w:ilvl w:val="0"/>
          <w:numId w:val="5"/>
        </w:numPr>
        <w:rPr>
          <w:rFonts w:ascii="Verdana Pro" w:hAnsi="Verdana Pro"/>
          <w:szCs w:val="20"/>
        </w:rPr>
      </w:pPr>
      <w:r w:rsidRPr="00D81CEB">
        <w:rPr>
          <w:rFonts w:ascii="Verdana Pro" w:hAnsi="Verdana Pro"/>
          <w:szCs w:val="20"/>
        </w:rPr>
        <w:t>Tim Murray Labor</w:t>
      </w:r>
    </w:p>
    <w:p w14:paraId="4386A5F4" w14:textId="7F99E0EF" w:rsidR="00D81CEB" w:rsidRPr="00D81CEB" w:rsidRDefault="00D81CEB" w:rsidP="00D81CEB">
      <w:pPr>
        <w:pStyle w:val="ListParagraph"/>
        <w:numPr>
          <w:ilvl w:val="0"/>
          <w:numId w:val="5"/>
        </w:numPr>
        <w:rPr>
          <w:rFonts w:ascii="Verdana Pro" w:hAnsi="Verdana Pro"/>
          <w:szCs w:val="20"/>
        </w:rPr>
      </w:pPr>
      <w:r w:rsidRPr="00D81CEB">
        <w:rPr>
          <w:rFonts w:ascii="Verdana Pro" w:hAnsi="Verdana Pro"/>
          <w:szCs w:val="20"/>
        </w:rPr>
        <w:t>Kerryn Phelps Independent</w:t>
      </w:r>
    </w:p>
    <w:p w14:paraId="4D573958" w14:textId="3A9DB708" w:rsidR="00D81CEB" w:rsidRPr="00D81CEB" w:rsidRDefault="00D81CEB" w:rsidP="00D81CEB">
      <w:pPr>
        <w:pStyle w:val="ListParagraph"/>
        <w:numPr>
          <w:ilvl w:val="0"/>
          <w:numId w:val="5"/>
        </w:numPr>
        <w:rPr>
          <w:rFonts w:ascii="Verdana Pro" w:hAnsi="Verdana Pro"/>
          <w:szCs w:val="20"/>
        </w:rPr>
      </w:pPr>
      <w:r w:rsidRPr="00D81CEB">
        <w:rPr>
          <w:rFonts w:ascii="Verdana Pro" w:hAnsi="Verdana Pro"/>
          <w:szCs w:val="20"/>
        </w:rPr>
        <w:t>Dominic Wy Kanak Greens</w:t>
      </w:r>
    </w:p>
    <w:p w14:paraId="4F837BD5" w14:textId="07B4880D" w:rsidR="00D81CEB" w:rsidRPr="00D81CEB" w:rsidRDefault="00D81CEB" w:rsidP="00D81CEB">
      <w:pPr>
        <w:rPr>
          <w:rFonts w:ascii="Verdana Pro" w:hAnsi="Verdana Pro"/>
          <w:sz w:val="20"/>
          <w:szCs w:val="20"/>
        </w:rPr>
      </w:pPr>
    </w:p>
    <w:p w14:paraId="33D412C5" w14:textId="24F7C009" w:rsidR="00D81CEB" w:rsidRPr="00D81CEB" w:rsidRDefault="00D81CEB" w:rsidP="00D81CEB">
      <w:pPr>
        <w:rPr>
          <w:rFonts w:ascii="Verdana Pro" w:hAnsi="Verdana Pro"/>
          <w:sz w:val="20"/>
          <w:szCs w:val="20"/>
        </w:rPr>
      </w:pPr>
      <w:r w:rsidRPr="00D81CEB">
        <w:rPr>
          <w:rFonts w:ascii="Verdana Pro" w:hAnsi="Verdana Pro"/>
          <w:sz w:val="20"/>
          <w:szCs w:val="20"/>
        </w:rPr>
        <w:t>Dave Sharma Liberal was invited but had another appointment</w:t>
      </w:r>
    </w:p>
    <w:p w14:paraId="77EFEDCF" w14:textId="4F8EF14F" w:rsidR="00D81CEB" w:rsidRPr="00D81CEB" w:rsidRDefault="00D81CEB" w:rsidP="00D81CEB">
      <w:pPr>
        <w:rPr>
          <w:rFonts w:ascii="Verdana Pro" w:hAnsi="Verdana Pro"/>
          <w:sz w:val="20"/>
          <w:szCs w:val="20"/>
        </w:rPr>
      </w:pPr>
      <w:r w:rsidRPr="00D81CEB">
        <w:rPr>
          <w:rFonts w:ascii="Verdana Pro" w:hAnsi="Verdana Pro"/>
          <w:sz w:val="20"/>
          <w:szCs w:val="20"/>
        </w:rPr>
        <w:t>Michael Bloomfield UAP and Paul Treacy Christian Democrats were invited but did not attend.</w:t>
      </w:r>
    </w:p>
    <w:p w14:paraId="39CC4DF3" w14:textId="0AE6FA3C" w:rsidR="00D81CEB" w:rsidRPr="00D81CEB" w:rsidRDefault="00D81CEB" w:rsidP="00D81CEB">
      <w:pPr>
        <w:rPr>
          <w:rFonts w:ascii="Verdana Pro" w:hAnsi="Verdana Pro"/>
          <w:sz w:val="20"/>
          <w:szCs w:val="20"/>
        </w:rPr>
      </w:pPr>
      <w:r w:rsidRPr="00D81CEB">
        <w:rPr>
          <w:rFonts w:ascii="Verdana Pro" w:hAnsi="Verdana Pro"/>
          <w:sz w:val="20"/>
          <w:szCs w:val="20"/>
        </w:rPr>
        <w:t>The rest of the meeting was deferred until June as the meeting closed at 9:20pm</w:t>
      </w:r>
    </w:p>
    <w:p w14:paraId="33045D33" w14:textId="0C565992" w:rsidR="004F789F" w:rsidRPr="00D81CEB" w:rsidRDefault="004F789F" w:rsidP="00D81CEB">
      <w:pPr>
        <w:rPr>
          <w:rFonts w:ascii="Verdana Pro" w:hAnsi="Verdana Pro"/>
          <w:b/>
          <w:sz w:val="20"/>
          <w:szCs w:val="20"/>
        </w:rPr>
      </w:pPr>
    </w:p>
    <w:p w14:paraId="67B6E53E" w14:textId="545A6C54" w:rsidR="00D81CEB" w:rsidRPr="00D81CEB" w:rsidRDefault="00D81CEB" w:rsidP="00D81CEB">
      <w:pPr>
        <w:spacing w:after="0"/>
        <w:rPr>
          <w:rFonts w:ascii="Verdana Pro" w:hAnsi="Verdana Pro"/>
          <w:bCs/>
          <w:sz w:val="20"/>
          <w:szCs w:val="20"/>
        </w:rPr>
      </w:pPr>
      <w:r w:rsidRPr="00D81CEB">
        <w:rPr>
          <w:rFonts w:ascii="Verdana Pro" w:hAnsi="Verdana Pro"/>
          <w:bCs/>
          <w:sz w:val="20"/>
          <w:szCs w:val="20"/>
        </w:rPr>
        <w:t>Lenore Kulakauskas</w:t>
      </w:r>
    </w:p>
    <w:p w14:paraId="2BFAA576" w14:textId="0EFC800F" w:rsidR="00D81CEB" w:rsidRPr="00D81CEB" w:rsidRDefault="00D81CEB" w:rsidP="00D81CEB">
      <w:pPr>
        <w:spacing w:after="0"/>
        <w:rPr>
          <w:rFonts w:ascii="Verdana Pro" w:hAnsi="Verdana Pro"/>
          <w:bCs/>
          <w:sz w:val="20"/>
          <w:szCs w:val="20"/>
        </w:rPr>
      </w:pPr>
      <w:proofErr w:type="spellStart"/>
      <w:r w:rsidRPr="00D81CEB">
        <w:rPr>
          <w:rFonts w:ascii="Verdana Pro" w:hAnsi="Verdana Pro"/>
          <w:bCs/>
          <w:sz w:val="20"/>
          <w:szCs w:val="20"/>
        </w:rPr>
        <w:t>Convenor</w:t>
      </w:r>
      <w:proofErr w:type="spellEnd"/>
      <w:r w:rsidRPr="00D81CEB">
        <w:rPr>
          <w:rFonts w:ascii="Verdana Pro" w:hAnsi="Verdana Pro"/>
          <w:bCs/>
          <w:sz w:val="20"/>
          <w:szCs w:val="20"/>
        </w:rPr>
        <w:t xml:space="preserve"> Bondi Beach Precinct</w:t>
      </w:r>
    </w:p>
    <w:sectPr w:rsidR="00D81CEB" w:rsidRPr="00D81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1AF"/>
    <w:multiLevelType w:val="hybridMultilevel"/>
    <w:tmpl w:val="18524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44EE"/>
    <w:multiLevelType w:val="hybridMultilevel"/>
    <w:tmpl w:val="BEDE0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52"/>
    <w:multiLevelType w:val="multilevel"/>
    <w:tmpl w:val="2C5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337A8"/>
    <w:multiLevelType w:val="multilevel"/>
    <w:tmpl w:val="BF7A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94A42"/>
    <w:multiLevelType w:val="hybridMultilevel"/>
    <w:tmpl w:val="2230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B5"/>
    <w:rsid w:val="002929F8"/>
    <w:rsid w:val="004F789F"/>
    <w:rsid w:val="005B3FB5"/>
    <w:rsid w:val="005C50A0"/>
    <w:rsid w:val="005E7A25"/>
    <w:rsid w:val="00AD61E8"/>
    <w:rsid w:val="00D42412"/>
    <w:rsid w:val="00D81CEB"/>
    <w:rsid w:val="00DA7527"/>
    <w:rsid w:val="00E7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536A"/>
  <w15:chartTrackingRefBased/>
  <w15:docId w15:val="{8682A34E-F00B-4BE7-96A7-4B3C5BEA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B5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B5"/>
    <w:pPr>
      <w:widowControl/>
      <w:suppressAutoHyphens/>
      <w:spacing w:after="85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 Kulakauskas</dc:creator>
  <cp:keywords/>
  <dc:description/>
  <cp:lastModifiedBy>Mary Shiner</cp:lastModifiedBy>
  <cp:revision>2</cp:revision>
  <cp:lastPrinted>2018-10-08T01:20:00Z</cp:lastPrinted>
  <dcterms:created xsi:type="dcterms:W3CDTF">2020-05-19T00:05:00Z</dcterms:created>
  <dcterms:modified xsi:type="dcterms:W3CDTF">2020-05-19T00:05:00Z</dcterms:modified>
</cp:coreProperties>
</file>